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88EB" w14:textId="07C18CD4" w:rsidR="007720CB" w:rsidRPr="002F109C" w:rsidRDefault="002F109C">
      <w:pPr>
        <w:rPr>
          <w:rFonts w:ascii="Times New Roman" w:hAnsi="Times New Roman" w:cs="Times New Roman"/>
          <w:sz w:val="28"/>
          <w:szCs w:val="28"/>
        </w:rPr>
      </w:pPr>
      <w:r w:rsidRPr="002F109C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А</w:t>
      </w:r>
      <w:r w:rsidRPr="002F109C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мплификация</w:t>
      </w:r>
      <w:r w:rsidRPr="002F10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(психология) — </w:t>
      </w:r>
      <w:r w:rsidRPr="002F109C">
        <w:rPr>
          <w:rFonts w:ascii="Times New Roman" w:hAnsi="Times New Roman" w:cs="Times New Roman"/>
          <w:color w:val="040C28"/>
          <w:sz w:val="28"/>
          <w:szCs w:val="28"/>
        </w:rPr>
        <w:t>техника работы с психологически значимым материалом методом расширения поля его пониманий и значений</w:t>
      </w:r>
      <w:r w:rsidRPr="002F10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 Может использоваться для работы со снами, образами, симптомами и любыми другими явлениями.</w:t>
      </w:r>
    </w:p>
    <w:sectPr w:rsidR="007720CB" w:rsidRPr="002F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D4"/>
    <w:rsid w:val="000432D4"/>
    <w:rsid w:val="002F109C"/>
    <w:rsid w:val="007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208C"/>
  <w15:chartTrackingRefBased/>
  <w15:docId w15:val="{ADC9B7AE-20CE-4570-9FBF-B66E1A45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2025-01-29T16:02:00Z</dcterms:created>
  <dcterms:modified xsi:type="dcterms:W3CDTF">2025-01-29T16:03:00Z</dcterms:modified>
</cp:coreProperties>
</file>