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2B48F" w14:textId="3487BCCA" w:rsidR="00EF400A" w:rsidRDefault="00634AE0">
      <w:pPr>
        <w:spacing w:before="59"/>
        <w:ind w:right="149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10"/>
          <w:sz w:val="28"/>
        </w:rPr>
        <w:t xml:space="preserve"> </w:t>
      </w:r>
      <w:r w:rsidR="001739E8">
        <w:rPr>
          <w:b/>
          <w:spacing w:val="-10"/>
          <w:sz w:val="28"/>
        </w:rPr>
        <w:t>8</w:t>
      </w:r>
    </w:p>
    <w:p w14:paraId="6055D3F3" w14:textId="65D0A8DC" w:rsidR="00EF400A" w:rsidRDefault="00634AE0">
      <w:pPr>
        <w:spacing w:before="321"/>
        <w:ind w:left="1949" w:right="1944"/>
        <w:jc w:val="center"/>
        <w:rPr>
          <w:b/>
          <w:sz w:val="28"/>
        </w:rPr>
      </w:pPr>
      <w:r>
        <w:rPr>
          <w:b/>
          <w:sz w:val="28"/>
        </w:rPr>
        <w:t>Перспективный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родителями по использованию </w:t>
      </w:r>
      <w:r w:rsidR="00DA351D">
        <w:rPr>
          <w:b/>
          <w:sz w:val="28"/>
        </w:rPr>
        <w:t>методики «Мягкая педагогика»</w:t>
      </w:r>
    </w:p>
    <w:p w14:paraId="57B0F0CF" w14:textId="77777777" w:rsidR="00EF400A" w:rsidRDefault="00EF400A">
      <w:pPr>
        <w:pStyle w:val="a3"/>
        <w:spacing w:before="144"/>
        <w:ind w:left="0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996"/>
        <w:gridCol w:w="3248"/>
        <w:gridCol w:w="2455"/>
      </w:tblGrid>
      <w:tr w:rsidR="00EF400A" w14:paraId="638F84BE" w14:textId="77777777">
        <w:trPr>
          <w:trHeight w:val="321"/>
        </w:trPr>
        <w:tc>
          <w:tcPr>
            <w:tcW w:w="1985" w:type="dxa"/>
          </w:tcPr>
          <w:p w14:paraId="3A1325BE" w14:textId="77777777" w:rsidR="00EF400A" w:rsidRDefault="00634AE0">
            <w:pPr>
              <w:pStyle w:val="TableParagraph"/>
              <w:spacing w:line="301" w:lineRule="exact"/>
              <w:ind w:left="12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2996" w:type="dxa"/>
          </w:tcPr>
          <w:p w14:paraId="0B9BBD1F" w14:textId="77777777" w:rsidR="00EF400A" w:rsidRDefault="00634AE0">
            <w:pPr>
              <w:pStyle w:val="TableParagraph"/>
              <w:spacing w:line="301" w:lineRule="exact"/>
              <w:ind w:left="218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организации</w:t>
            </w:r>
          </w:p>
        </w:tc>
        <w:tc>
          <w:tcPr>
            <w:tcW w:w="3248" w:type="dxa"/>
          </w:tcPr>
          <w:p w14:paraId="70B31298" w14:textId="77777777" w:rsidR="00EF400A" w:rsidRDefault="00634AE0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Цель</w:t>
            </w:r>
          </w:p>
        </w:tc>
        <w:tc>
          <w:tcPr>
            <w:tcW w:w="2455" w:type="dxa"/>
          </w:tcPr>
          <w:p w14:paraId="20DD443C" w14:textId="77777777" w:rsidR="00EF400A" w:rsidRDefault="00634AE0">
            <w:pPr>
              <w:pStyle w:val="TableParagraph"/>
              <w:spacing w:line="301" w:lineRule="exact"/>
              <w:ind w:left="5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Участники</w:t>
            </w:r>
          </w:p>
        </w:tc>
      </w:tr>
      <w:tr w:rsidR="00EF400A" w14:paraId="31F233BE" w14:textId="77777777">
        <w:trPr>
          <w:trHeight w:val="1288"/>
        </w:trPr>
        <w:tc>
          <w:tcPr>
            <w:tcW w:w="1985" w:type="dxa"/>
          </w:tcPr>
          <w:p w14:paraId="13E449CA" w14:textId="77777777" w:rsidR="00EF400A" w:rsidRDefault="00634AE0">
            <w:pPr>
              <w:pStyle w:val="TableParagraph"/>
              <w:spacing w:line="315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996" w:type="dxa"/>
          </w:tcPr>
          <w:p w14:paraId="37EF78EA" w14:textId="77777777" w:rsidR="00EF400A" w:rsidRDefault="00634A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Мастер-класс</w:t>
            </w:r>
          </w:p>
          <w:p w14:paraId="78FE7B20" w14:textId="2A2DBF91" w:rsidR="00EF400A" w:rsidRDefault="00634AE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«Увлекательная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полезная игра</w:t>
            </w:r>
            <w:r w:rsidR="00274A2E">
              <w:rPr>
                <w:sz w:val="28"/>
              </w:rPr>
              <w:t xml:space="preserve"> «Мягкая педагогика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3248" w:type="dxa"/>
          </w:tcPr>
          <w:p w14:paraId="55C67DD3" w14:textId="13CAD673" w:rsidR="00EF400A" w:rsidRDefault="00634AE0">
            <w:pPr>
              <w:pStyle w:val="TableParagraph"/>
              <w:spacing w:line="242" w:lineRule="auto"/>
              <w:ind w:left="107" w:right="13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родителей с </w:t>
            </w:r>
            <w:r w:rsidR="00274A2E">
              <w:rPr>
                <w:sz w:val="28"/>
              </w:rPr>
              <w:t>методикой</w:t>
            </w:r>
          </w:p>
          <w:p w14:paraId="3AD5E397" w14:textId="41D33020" w:rsidR="00EF400A" w:rsidRDefault="00274A2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«Мягкая педагогика»</w:t>
            </w:r>
          </w:p>
        </w:tc>
        <w:tc>
          <w:tcPr>
            <w:tcW w:w="2455" w:type="dxa"/>
          </w:tcPr>
          <w:p w14:paraId="3A88ECD3" w14:textId="77777777" w:rsidR="00EF400A" w:rsidRDefault="00634AE0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Воспитанники, родители, воспитатель</w:t>
            </w:r>
          </w:p>
        </w:tc>
      </w:tr>
      <w:tr w:rsidR="00EF400A" w14:paraId="41D51DB0" w14:textId="77777777">
        <w:trPr>
          <w:trHeight w:val="1932"/>
        </w:trPr>
        <w:tc>
          <w:tcPr>
            <w:tcW w:w="1985" w:type="dxa"/>
          </w:tcPr>
          <w:p w14:paraId="33B7D8BD" w14:textId="77777777" w:rsidR="00EF400A" w:rsidRDefault="00634AE0">
            <w:pPr>
              <w:pStyle w:val="TableParagraph"/>
              <w:spacing w:line="315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996" w:type="dxa"/>
          </w:tcPr>
          <w:p w14:paraId="2F02A6E6" w14:textId="77777777" w:rsidR="00EF400A" w:rsidRDefault="00634A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Папка-передвижка</w:t>
            </w:r>
          </w:p>
          <w:p w14:paraId="13C99009" w14:textId="654D5358" w:rsidR="00EF400A" w:rsidRDefault="00634A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</w:t>
            </w:r>
            <w:r w:rsidR="00274A2E">
              <w:rPr>
                <w:sz w:val="28"/>
              </w:rPr>
              <w:t>Мягкая педагогика»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полезная </w:t>
            </w:r>
            <w:r>
              <w:rPr>
                <w:spacing w:val="-2"/>
                <w:sz w:val="28"/>
              </w:rPr>
              <w:t>игра».</w:t>
            </w:r>
          </w:p>
          <w:p w14:paraId="36A771E0" w14:textId="77777777" w:rsidR="00EF400A" w:rsidRDefault="00634AE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Фотовыставка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детских </w:t>
            </w:r>
            <w:r>
              <w:rPr>
                <w:spacing w:val="-2"/>
                <w:sz w:val="28"/>
              </w:rPr>
              <w:t>работ</w:t>
            </w:r>
          </w:p>
          <w:p w14:paraId="50C87897" w14:textId="77777777" w:rsidR="00EF400A" w:rsidRDefault="00634AE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2"/>
                <w:sz w:val="28"/>
              </w:rPr>
              <w:t xml:space="preserve"> играем»</w:t>
            </w:r>
          </w:p>
        </w:tc>
        <w:tc>
          <w:tcPr>
            <w:tcW w:w="3248" w:type="dxa"/>
          </w:tcPr>
          <w:p w14:paraId="35C70702" w14:textId="3AA092D0" w:rsidR="00EF400A" w:rsidRDefault="00634AE0">
            <w:pPr>
              <w:pStyle w:val="TableParagraph"/>
              <w:ind w:left="107" w:right="13"/>
              <w:rPr>
                <w:sz w:val="28"/>
              </w:rPr>
            </w:pPr>
            <w:r>
              <w:rPr>
                <w:sz w:val="28"/>
              </w:rPr>
              <w:t>Обогащение знаний родителей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технологии </w:t>
            </w:r>
            <w:bookmarkStart w:id="0" w:name="_Hlk189078467"/>
            <w:r w:rsidR="00DA351D">
              <w:rPr>
                <w:spacing w:val="-2"/>
                <w:sz w:val="28"/>
              </w:rPr>
              <w:t>«Мягкая педагогика»</w:t>
            </w:r>
            <w:bookmarkEnd w:id="0"/>
          </w:p>
        </w:tc>
        <w:tc>
          <w:tcPr>
            <w:tcW w:w="2455" w:type="dxa"/>
          </w:tcPr>
          <w:p w14:paraId="2F649C83" w14:textId="77777777" w:rsidR="00EF400A" w:rsidRDefault="00634AE0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Воспитанники, родители, воспитатель</w:t>
            </w:r>
          </w:p>
        </w:tc>
      </w:tr>
      <w:tr w:rsidR="00EF400A" w14:paraId="63B05D9F" w14:textId="77777777">
        <w:trPr>
          <w:trHeight w:val="966"/>
        </w:trPr>
        <w:tc>
          <w:tcPr>
            <w:tcW w:w="1985" w:type="dxa"/>
          </w:tcPr>
          <w:p w14:paraId="27E0C972" w14:textId="77777777" w:rsidR="00EF400A" w:rsidRDefault="00634AE0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996" w:type="dxa"/>
          </w:tcPr>
          <w:p w14:paraId="759CF274" w14:textId="77777777" w:rsidR="00EF400A" w:rsidRDefault="00634A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Фотовыставка</w:t>
            </w:r>
          </w:p>
          <w:p w14:paraId="210E3664" w14:textId="77777777" w:rsidR="00EF400A" w:rsidRDefault="00634A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«Цветы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мамы»</w:t>
            </w:r>
          </w:p>
        </w:tc>
        <w:tc>
          <w:tcPr>
            <w:tcW w:w="3248" w:type="dxa"/>
          </w:tcPr>
          <w:p w14:paraId="394963AF" w14:textId="77777777" w:rsidR="00EF400A" w:rsidRDefault="00634AE0">
            <w:pPr>
              <w:pStyle w:val="TableParagraph"/>
              <w:ind w:left="107" w:right="13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внимания родителей к детскому</w:t>
            </w:r>
          </w:p>
          <w:p w14:paraId="4F8203BE" w14:textId="77777777" w:rsidR="00EF400A" w:rsidRDefault="00634A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творчеству</w:t>
            </w:r>
          </w:p>
        </w:tc>
        <w:tc>
          <w:tcPr>
            <w:tcW w:w="2455" w:type="dxa"/>
          </w:tcPr>
          <w:p w14:paraId="49D681B0" w14:textId="77777777" w:rsidR="00EF400A" w:rsidRDefault="00634AE0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Воспитанники, родители,</w:t>
            </w:r>
          </w:p>
          <w:p w14:paraId="453A2BD5" w14:textId="77777777" w:rsidR="00EF400A" w:rsidRDefault="00634AE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</w:tbl>
    <w:p w14:paraId="00049567" w14:textId="77777777" w:rsidR="00EF400A" w:rsidRDefault="00634AE0">
      <w:pPr>
        <w:spacing w:before="320" w:line="322" w:lineRule="exact"/>
        <w:ind w:left="1949" w:right="1948"/>
        <w:jc w:val="center"/>
        <w:rPr>
          <w:b/>
          <w:sz w:val="28"/>
        </w:rPr>
      </w:pPr>
      <w:r>
        <w:rPr>
          <w:b/>
          <w:sz w:val="28"/>
        </w:rPr>
        <w:t>Мастер-класс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родителей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детьми</w:t>
      </w:r>
    </w:p>
    <w:p w14:paraId="4AE42E77" w14:textId="32564654" w:rsidR="00EF400A" w:rsidRDefault="00634AE0">
      <w:pPr>
        <w:ind w:left="1949" w:right="1949"/>
        <w:jc w:val="center"/>
        <w:rPr>
          <w:b/>
          <w:sz w:val="28"/>
        </w:rPr>
      </w:pPr>
      <w:r>
        <w:rPr>
          <w:b/>
          <w:sz w:val="28"/>
        </w:rPr>
        <w:t>«Увлекательная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полезная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игра</w:t>
      </w:r>
      <w:r w:rsidR="00DA351D">
        <w:rPr>
          <w:b/>
          <w:sz w:val="28"/>
        </w:rPr>
        <w:t xml:space="preserve"> </w:t>
      </w:r>
      <w:r w:rsidR="00DA351D" w:rsidRPr="00DA351D">
        <w:rPr>
          <w:b/>
          <w:bCs/>
          <w:spacing w:val="-2"/>
          <w:sz w:val="28"/>
        </w:rPr>
        <w:t>«Мягкая педагогика</w:t>
      </w:r>
      <w:r w:rsidRPr="00DA351D">
        <w:rPr>
          <w:b/>
          <w:bCs/>
          <w:spacing w:val="-2"/>
          <w:sz w:val="28"/>
        </w:rPr>
        <w:t>»</w:t>
      </w:r>
    </w:p>
    <w:p w14:paraId="2ED75EDA" w14:textId="5D589A6D" w:rsidR="00EF400A" w:rsidRDefault="00634AE0">
      <w:pPr>
        <w:pStyle w:val="a3"/>
        <w:spacing w:before="319" w:line="276" w:lineRule="auto"/>
      </w:pPr>
      <w:r>
        <w:rPr>
          <w:b/>
          <w:color w:val="333333"/>
        </w:rPr>
        <w:t xml:space="preserve">Цель: </w:t>
      </w:r>
      <w:r>
        <w:t xml:space="preserve">ознакомление родителей с игровой </w:t>
      </w:r>
      <w:r w:rsidR="00DA351D">
        <w:t xml:space="preserve">методикой </w:t>
      </w:r>
      <w:r w:rsidR="00DA351D">
        <w:rPr>
          <w:spacing w:val="-2"/>
        </w:rPr>
        <w:t xml:space="preserve">«Мягкая педагогика» </w:t>
      </w:r>
      <w:r>
        <w:t>в работе с детьми старшего дошкольного возраста.</w:t>
      </w:r>
    </w:p>
    <w:p w14:paraId="175EADCF" w14:textId="77777777" w:rsidR="00EF400A" w:rsidRDefault="00634AE0">
      <w:pPr>
        <w:spacing w:before="4" w:line="319" w:lineRule="exact"/>
        <w:ind w:left="153"/>
        <w:rPr>
          <w:b/>
          <w:sz w:val="28"/>
        </w:rPr>
      </w:pPr>
      <w:r>
        <w:rPr>
          <w:b/>
          <w:color w:val="333333"/>
          <w:spacing w:val="-2"/>
          <w:sz w:val="28"/>
        </w:rPr>
        <w:t>Задачи.</w:t>
      </w:r>
    </w:p>
    <w:p w14:paraId="263EA529" w14:textId="50F8FD4D" w:rsidR="00EF400A" w:rsidRDefault="00634AE0">
      <w:pPr>
        <w:pStyle w:val="a4"/>
        <w:numPr>
          <w:ilvl w:val="0"/>
          <w:numId w:val="2"/>
        </w:numPr>
        <w:tabs>
          <w:tab w:val="left" w:pos="873"/>
        </w:tabs>
        <w:ind w:left="873" w:hanging="359"/>
        <w:rPr>
          <w:sz w:val="28"/>
        </w:rPr>
      </w:pPr>
      <w:r>
        <w:rPr>
          <w:color w:val="333333"/>
          <w:sz w:val="28"/>
        </w:rPr>
        <w:t>Познакомить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родителей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технологией</w:t>
      </w:r>
      <w:r w:rsidR="00DA351D">
        <w:rPr>
          <w:color w:val="333333"/>
          <w:sz w:val="28"/>
        </w:rPr>
        <w:t xml:space="preserve"> </w:t>
      </w:r>
      <w:r w:rsidR="00DA351D">
        <w:rPr>
          <w:spacing w:val="-2"/>
          <w:sz w:val="28"/>
        </w:rPr>
        <w:t>«Мягкая педагогика»</w:t>
      </w:r>
      <w:r>
        <w:rPr>
          <w:color w:val="333333"/>
          <w:spacing w:val="-2"/>
          <w:sz w:val="28"/>
        </w:rPr>
        <w:t>.</w:t>
      </w:r>
    </w:p>
    <w:p w14:paraId="4C52C9E5" w14:textId="56D8EAC4" w:rsidR="00EF400A" w:rsidRDefault="00634AE0">
      <w:pPr>
        <w:pStyle w:val="a4"/>
        <w:numPr>
          <w:ilvl w:val="0"/>
          <w:numId w:val="2"/>
        </w:numPr>
        <w:tabs>
          <w:tab w:val="left" w:pos="873"/>
        </w:tabs>
        <w:spacing w:line="240" w:lineRule="auto"/>
        <w:ind w:left="873" w:hanging="359"/>
        <w:rPr>
          <w:sz w:val="28"/>
        </w:rPr>
      </w:pPr>
      <w:r>
        <w:rPr>
          <w:color w:val="333333"/>
          <w:sz w:val="28"/>
        </w:rPr>
        <w:t>Познакомить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родителей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игровым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комплектом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pacing w:val="-2"/>
          <w:sz w:val="28"/>
        </w:rPr>
        <w:t>«</w:t>
      </w:r>
      <w:r w:rsidR="00DA351D">
        <w:rPr>
          <w:color w:val="333333"/>
          <w:spacing w:val="-2"/>
          <w:sz w:val="28"/>
        </w:rPr>
        <w:t>Вязаная графика</w:t>
      </w:r>
      <w:r>
        <w:rPr>
          <w:color w:val="333333"/>
          <w:spacing w:val="-2"/>
          <w:sz w:val="28"/>
        </w:rPr>
        <w:t>».</w:t>
      </w:r>
    </w:p>
    <w:p w14:paraId="1F183248" w14:textId="77777777" w:rsidR="00EF400A" w:rsidRDefault="00634AE0">
      <w:pPr>
        <w:pStyle w:val="a4"/>
        <w:numPr>
          <w:ilvl w:val="0"/>
          <w:numId w:val="2"/>
        </w:numPr>
        <w:tabs>
          <w:tab w:val="left" w:pos="872"/>
          <w:tab w:val="left" w:pos="874"/>
          <w:tab w:val="left" w:pos="2100"/>
          <w:tab w:val="left" w:pos="3325"/>
          <w:tab w:val="left" w:pos="4008"/>
          <w:tab w:val="left" w:pos="5590"/>
          <w:tab w:val="left" w:pos="7094"/>
          <w:tab w:val="left" w:pos="7499"/>
          <w:tab w:val="left" w:pos="9209"/>
        </w:tabs>
        <w:spacing w:before="2" w:line="240" w:lineRule="auto"/>
        <w:ind w:right="153"/>
        <w:rPr>
          <w:sz w:val="28"/>
        </w:rPr>
      </w:pPr>
      <w:r>
        <w:rPr>
          <w:spacing w:val="-2"/>
          <w:sz w:val="28"/>
        </w:rPr>
        <w:t>Создать</w:t>
      </w:r>
      <w:r>
        <w:rPr>
          <w:sz w:val="28"/>
        </w:rPr>
        <w:tab/>
      </w:r>
      <w:r>
        <w:rPr>
          <w:spacing w:val="-2"/>
          <w:sz w:val="28"/>
        </w:rPr>
        <w:t>условия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включения</w:t>
      </w:r>
      <w:r>
        <w:rPr>
          <w:sz w:val="28"/>
        </w:rPr>
        <w:tab/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совместную</w:t>
      </w:r>
      <w:r>
        <w:rPr>
          <w:sz w:val="28"/>
        </w:rPr>
        <w:tab/>
      </w:r>
      <w:r>
        <w:rPr>
          <w:spacing w:val="-2"/>
          <w:sz w:val="28"/>
        </w:rPr>
        <w:t xml:space="preserve">творческую </w:t>
      </w:r>
      <w:r>
        <w:rPr>
          <w:sz w:val="28"/>
        </w:rPr>
        <w:t>деятельность с детьми.</w:t>
      </w:r>
    </w:p>
    <w:p w14:paraId="7E4DB0B2" w14:textId="77777777" w:rsidR="00EF400A" w:rsidRDefault="00634AE0">
      <w:pPr>
        <w:pStyle w:val="a4"/>
        <w:numPr>
          <w:ilvl w:val="0"/>
          <w:numId w:val="2"/>
        </w:numPr>
        <w:tabs>
          <w:tab w:val="left" w:pos="873"/>
        </w:tabs>
        <w:spacing w:line="321" w:lineRule="exact"/>
        <w:ind w:left="873" w:hanging="359"/>
        <w:rPr>
          <w:sz w:val="28"/>
        </w:rPr>
      </w:pPr>
      <w:r>
        <w:rPr>
          <w:color w:val="333333"/>
          <w:sz w:val="28"/>
        </w:rPr>
        <w:t>Создать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условия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эмоционального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сближения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членов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pacing w:val="-2"/>
          <w:sz w:val="28"/>
        </w:rPr>
        <w:t>семьи.</w:t>
      </w:r>
    </w:p>
    <w:p w14:paraId="058093E1" w14:textId="77777777" w:rsidR="00EF400A" w:rsidRDefault="00EF400A">
      <w:pPr>
        <w:pStyle w:val="a3"/>
        <w:spacing w:before="4"/>
        <w:ind w:left="0"/>
      </w:pPr>
    </w:p>
    <w:p w14:paraId="30B5D1EA" w14:textId="77777777" w:rsidR="00EF400A" w:rsidRDefault="00634AE0">
      <w:pPr>
        <w:ind w:left="153" w:right="4259" w:firstLine="4112"/>
        <w:jc w:val="both"/>
        <w:rPr>
          <w:b/>
          <w:sz w:val="28"/>
        </w:rPr>
      </w:pPr>
      <w:r>
        <w:rPr>
          <w:b/>
          <w:sz w:val="28"/>
        </w:rPr>
        <w:t>Ход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мероприятия 1часть. Организационный момент.</w:t>
      </w:r>
    </w:p>
    <w:p w14:paraId="4A42DA2B" w14:textId="77777777" w:rsidR="00EF400A" w:rsidRDefault="00634AE0">
      <w:pPr>
        <w:pStyle w:val="a3"/>
        <w:spacing w:line="316" w:lineRule="exact"/>
        <w:ind w:left="862"/>
        <w:jc w:val="both"/>
      </w:pPr>
      <w:r>
        <w:t>Уважаемые</w:t>
      </w:r>
      <w:r>
        <w:rPr>
          <w:spacing w:val="-7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дети!</w:t>
      </w:r>
      <w:r>
        <w:rPr>
          <w:spacing w:val="-4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рада</w:t>
      </w:r>
      <w:r>
        <w:rPr>
          <w:spacing w:val="-4"/>
        </w:rPr>
        <w:t xml:space="preserve"> </w:t>
      </w:r>
      <w:r>
        <w:t>приветствовать</w:t>
      </w:r>
      <w:r>
        <w:rPr>
          <w:spacing w:val="-5"/>
        </w:rPr>
        <w:t xml:space="preserve"> </w:t>
      </w:r>
      <w:r>
        <w:rPr>
          <w:spacing w:val="-4"/>
        </w:rPr>
        <w:t>вас.</w:t>
      </w:r>
    </w:p>
    <w:p w14:paraId="01B88D80" w14:textId="77777777" w:rsidR="00EF400A" w:rsidRDefault="00634AE0">
      <w:pPr>
        <w:pStyle w:val="a3"/>
        <w:spacing w:before="2"/>
        <w:ind w:right="149" w:firstLine="912"/>
        <w:jc w:val="both"/>
      </w:pPr>
      <w:r>
        <w:t>Все родители желают видеть своих детей здоровыми, счастливыми и успешными. В этом нам помогают игры, потому что игра является основным и ведущим видом</w:t>
      </w:r>
      <w:r>
        <w:rPr>
          <w:spacing w:val="40"/>
        </w:rPr>
        <w:t xml:space="preserve"> </w:t>
      </w:r>
      <w:r>
        <w:t>деятельности детей дошкольного возраста.</w:t>
      </w:r>
    </w:p>
    <w:p w14:paraId="20190DDE" w14:textId="428DDB92" w:rsidR="00EF400A" w:rsidRDefault="00634AE0">
      <w:pPr>
        <w:pStyle w:val="a3"/>
        <w:ind w:right="148" w:firstLine="350"/>
        <w:jc w:val="both"/>
      </w:pPr>
      <w:r>
        <w:t>В современном</w:t>
      </w:r>
      <w:r>
        <w:rPr>
          <w:spacing w:val="-2"/>
        </w:rPr>
        <w:t xml:space="preserve"> </w:t>
      </w:r>
      <w:r>
        <w:t>мире</w:t>
      </w:r>
      <w:r>
        <w:rPr>
          <w:spacing w:val="40"/>
        </w:rPr>
        <w:t xml:space="preserve"> </w:t>
      </w:r>
      <w:r>
        <w:t>существует</w:t>
      </w:r>
      <w:r>
        <w:rPr>
          <w:spacing w:val="-2"/>
        </w:rPr>
        <w:t xml:space="preserve"> </w:t>
      </w:r>
      <w:r>
        <w:t>огромное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игр.</w:t>
      </w:r>
      <w:r>
        <w:rPr>
          <w:spacing w:val="-3"/>
        </w:rPr>
        <w:t xml:space="preserve"> </w:t>
      </w:r>
      <w:r>
        <w:t>Хочу</w:t>
      </w:r>
      <w:r>
        <w:rPr>
          <w:spacing w:val="-6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познакомить</w:t>
      </w:r>
      <w:r>
        <w:rPr>
          <w:spacing w:val="-3"/>
        </w:rPr>
        <w:t xml:space="preserve"> </w:t>
      </w:r>
      <w:r>
        <w:t>с игровой</w:t>
      </w:r>
      <w:r w:rsidR="00DA351D">
        <w:t xml:space="preserve"> методикой </w:t>
      </w:r>
      <w:r w:rsidR="00DA351D">
        <w:rPr>
          <w:spacing w:val="-2"/>
        </w:rPr>
        <w:t>«Мягкая педагогика»</w:t>
      </w:r>
      <w:r>
        <w:t xml:space="preserve">. </w:t>
      </w:r>
    </w:p>
    <w:p w14:paraId="7C35B120" w14:textId="0C528015" w:rsidR="00EF400A" w:rsidRDefault="00634AE0">
      <w:pPr>
        <w:pStyle w:val="a3"/>
        <w:ind w:right="149" w:firstLine="417"/>
        <w:jc w:val="both"/>
      </w:pPr>
      <w:r>
        <w:t xml:space="preserve">Методика </w:t>
      </w:r>
      <w:r w:rsidR="00DA351D">
        <w:rPr>
          <w:spacing w:val="-2"/>
        </w:rPr>
        <w:t xml:space="preserve">«Мягкая педагогика» </w:t>
      </w:r>
      <w:r>
        <w:t>относится к группе развивающих методик, развивает восприятие, память, мышление, речь,</w:t>
      </w:r>
      <w:r>
        <w:rPr>
          <w:spacing w:val="40"/>
        </w:rPr>
        <w:t xml:space="preserve"> </w:t>
      </w:r>
      <w:r>
        <w:t xml:space="preserve">воображение. </w:t>
      </w:r>
      <w:r w:rsidR="00DA351D">
        <w:t>Кроме этого,</w:t>
      </w:r>
      <w:r>
        <w:t xml:space="preserve"> развивает способы сотрудничества и общения, самоконтроль и эстетический вкус.</w:t>
      </w:r>
    </w:p>
    <w:p w14:paraId="32D9014D" w14:textId="77777777" w:rsidR="00EF400A" w:rsidRDefault="00EF400A">
      <w:pPr>
        <w:pStyle w:val="a3"/>
        <w:jc w:val="both"/>
        <w:sectPr w:rsidR="00EF400A">
          <w:type w:val="continuous"/>
          <w:pgSz w:w="11910" w:h="16840"/>
          <w:pgMar w:top="640" w:right="566" w:bottom="280" w:left="566" w:header="720" w:footer="720" w:gutter="0"/>
          <w:cols w:space="720"/>
        </w:sectPr>
      </w:pPr>
    </w:p>
    <w:p w14:paraId="4A13B75F" w14:textId="40590B7B" w:rsidR="00EF400A" w:rsidRDefault="00634AE0">
      <w:pPr>
        <w:pStyle w:val="a3"/>
        <w:spacing w:before="74"/>
        <w:ind w:right="97" w:firstLine="487"/>
      </w:pPr>
      <w:r>
        <w:lastRenderedPageBreak/>
        <w:t>Правила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просты:</w:t>
      </w:r>
      <w:r>
        <w:rPr>
          <w:spacing w:val="-2"/>
        </w:rPr>
        <w:t xml:space="preserve"> </w:t>
      </w:r>
      <w:r>
        <w:t>выкладывать</w:t>
      </w:r>
      <w:r>
        <w:rPr>
          <w:spacing w:val="-8"/>
        </w:rPr>
        <w:t xml:space="preserve"> </w:t>
      </w:r>
      <w:r>
        <w:t>из</w:t>
      </w:r>
      <w:r>
        <w:rPr>
          <w:spacing w:val="-4"/>
        </w:rPr>
        <w:t xml:space="preserve"> </w:t>
      </w:r>
      <w:r w:rsidR="00DA351D">
        <w:t>«мягких карандашей»</w:t>
      </w:r>
      <w:r>
        <w:rPr>
          <w:spacing w:val="-2"/>
        </w:rPr>
        <w:t xml:space="preserve"> </w:t>
      </w:r>
      <w:r>
        <w:t>фигурок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игровом поле что хочется и как хочется.</w:t>
      </w:r>
    </w:p>
    <w:p w14:paraId="716E8D87" w14:textId="7EB16209" w:rsidR="00EF400A" w:rsidRDefault="00634AE0">
      <w:pPr>
        <w:pStyle w:val="a3"/>
        <w:ind w:firstLine="348"/>
      </w:pPr>
      <w:r>
        <w:t>Уважаемые</w:t>
      </w:r>
      <w:r>
        <w:rPr>
          <w:spacing w:val="-5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дети,</w:t>
      </w:r>
      <w:r>
        <w:rPr>
          <w:spacing w:val="-3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готовы</w:t>
      </w:r>
      <w:r>
        <w:rPr>
          <w:spacing w:val="-3"/>
        </w:rPr>
        <w:t xml:space="preserve"> </w:t>
      </w:r>
      <w:r>
        <w:t>познакомиться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играми</w:t>
      </w:r>
      <w:r w:rsidR="00DA351D">
        <w:t xml:space="preserve"> </w:t>
      </w:r>
      <w:r w:rsidR="00DA351D">
        <w:rPr>
          <w:spacing w:val="-2"/>
        </w:rPr>
        <w:t>«Мягкой педагогики»</w:t>
      </w:r>
      <w:r>
        <w:t>?</w:t>
      </w:r>
      <w:r>
        <w:rPr>
          <w:spacing w:val="-4"/>
        </w:rPr>
        <w:t xml:space="preserve"> </w:t>
      </w:r>
      <w:r>
        <w:t xml:space="preserve">Тогда </w:t>
      </w:r>
      <w:r>
        <w:rPr>
          <w:spacing w:val="-2"/>
        </w:rPr>
        <w:t>начнем!</w:t>
      </w:r>
    </w:p>
    <w:p w14:paraId="393861F7" w14:textId="77777777" w:rsidR="00EF400A" w:rsidRDefault="00EF400A">
      <w:pPr>
        <w:pStyle w:val="a3"/>
        <w:spacing w:before="6"/>
        <w:ind w:left="0"/>
      </w:pPr>
    </w:p>
    <w:p w14:paraId="43130630" w14:textId="77777777" w:rsidR="00EF400A" w:rsidRDefault="00634AE0">
      <w:pPr>
        <w:pStyle w:val="a4"/>
        <w:numPr>
          <w:ilvl w:val="0"/>
          <w:numId w:val="1"/>
        </w:numPr>
        <w:tabs>
          <w:tab w:val="left" w:pos="363"/>
        </w:tabs>
        <w:ind w:left="363" w:hanging="210"/>
        <w:jc w:val="both"/>
        <w:rPr>
          <w:b/>
          <w:sz w:val="28"/>
        </w:rPr>
      </w:pPr>
      <w:r>
        <w:rPr>
          <w:b/>
          <w:sz w:val="28"/>
        </w:rPr>
        <w:t>часть.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Основная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часть.</w:t>
      </w:r>
    </w:p>
    <w:p w14:paraId="4BE147E3" w14:textId="3A413EDC" w:rsidR="00EF400A" w:rsidRDefault="00634AE0">
      <w:pPr>
        <w:pStyle w:val="a3"/>
        <w:ind w:right="148" w:firstLine="708"/>
        <w:jc w:val="both"/>
      </w:pPr>
      <w:r>
        <w:t xml:space="preserve">Проходите, пожалуйста, за столы… У вас на столах лежат игровые поля и </w:t>
      </w:r>
      <w:r w:rsidR="00DA351D">
        <w:t>«мягкие карандаши»</w:t>
      </w:r>
      <w:r>
        <w:t xml:space="preserve"> комплекта «В</w:t>
      </w:r>
      <w:r w:rsidR="00DA351D">
        <w:t>язаная графика</w:t>
      </w:r>
      <w:r>
        <w:t xml:space="preserve">» и загадки. Вам необходимо отгадать загадку и выложить на поле с помощью </w:t>
      </w:r>
      <w:r w:rsidR="00DA351D">
        <w:t>них</w:t>
      </w:r>
      <w:r>
        <w:t xml:space="preserve"> героя сказки.</w:t>
      </w:r>
    </w:p>
    <w:p w14:paraId="1C8FB140" w14:textId="77777777" w:rsidR="00EF400A" w:rsidRDefault="00634AE0">
      <w:pPr>
        <w:spacing w:line="321" w:lineRule="exact"/>
        <w:ind w:left="1949" w:right="1947"/>
        <w:jc w:val="center"/>
        <w:rPr>
          <w:i/>
          <w:sz w:val="28"/>
        </w:rPr>
      </w:pPr>
      <w:r>
        <w:rPr>
          <w:i/>
          <w:sz w:val="28"/>
        </w:rPr>
        <w:t>Родители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выполняют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задание.</w:t>
      </w:r>
    </w:p>
    <w:p w14:paraId="4F8F994C" w14:textId="77777777" w:rsidR="00EF400A" w:rsidRDefault="00634AE0">
      <w:pPr>
        <w:spacing w:line="322" w:lineRule="exact"/>
        <w:ind w:left="1949" w:right="1945"/>
        <w:jc w:val="center"/>
        <w:rPr>
          <w:sz w:val="28"/>
        </w:rPr>
      </w:pPr>
      <w:r>
        <w:rPr>
          <w:i/>
          <w:sz w:val="28"/>
        </w:rPr>
        <w:t>Затем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участники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презентуют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свои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работы</w:t>
      </w:r>
      <w:r>
        <w:rPr>
          <w:spacing w:val="-2"/>
          <w:sz w:val="28"/>
        </w:rPr>
        <w:t>.</w:t>
      </w:r>
    </w:p>
    <w:p w14:paraId="52F8E987" w14:textId="77777777" w:rsidR="00EF400A" w:rsidRDefault="00634AE0">
      <w:pPr>
        <w:pStyle w:val="a3"/>
        <w:spacing w:line="322" w:lineRule="exact"/>
        <w:ind w:left="0" w:right="5879"/>
        <w:jc w:val="center"/>
      </w:pPr>
      <w:r>
        <w:t>А</w:t>
      </w:r>
      <w:r>
        <w:rPr>
          <w:spacing w:val="-3"/>
        </w:rPr>
        <w:t xml:space="preserve"> </w:t>
      </w:r>
      <w:r>
        <w:t>сейчас</w:t>
      </w:r>
      <w:r>
        <w:rPr>
          <w:spacing w:val="-5"/>
        </w:rPr>
        <w:t xml:space="preserve"> </w:t>
      </w:r>
      <w:r>
        <w:t>предлагаю</w:t>
      </w:r>
      <w:r>
        <w:rPr>
          <w:spacing w:val="-2"/>
        </w:rPr>
        <w:t xml:space="preserve"> поиграть.</w:t>
      </w:r>
    </w:p>
    <w:p w14:paraId="3223AF9E" w14:textId="77777777" w:rsidR="00EF400A" w:rsidRDefault="00634AE0">
      <w:pPr>
        <w:spacing w:line="322" w:lineRule="exact"/>
        <w:ind w:left="1949" w:right="1947"/>
        <w:jc w:val="center"/>
        <w:rPr>
          <w:i/>
          <w:sz w:val="28"/>
        </w:rPr>
      </w:pPr>
      <w:r>
        <w:rPr>
          <w:i/>
          <w:sz w:val="28"/>
        </w:rPr>
        <w:t>Игра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«Поменяйтесь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местами».</w:t>
      </w:r>
    </w:p>
    <w:p w14:paraId="1E15167E" w14:textId="77777777" w:rsidR="00EF400A" w:rsidRDefault="00634AE0">
      <w:pPr>
        <w:ind w:left="153" w:right="148" w:firstLine="487"/>
        <w:jc w:val="both"/>
        <w:rPr>
          <w:i/>
          <w:sz w:val="28"/>
        </w:rPr>
      </w:pPr>
      <w:r>
        <w:rPr>
          <w:i/>
          <w:sz w:val="28"/>
        </w:rPr>
        <w:t>Участники встают в круг. По команде ведущего игроки меняются местами. Примерные команды ведущего: поменяйтесь местами те, кто любит играть; поменяйтесь местами те, кто любит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мороженое; поменяйтесь местами, те, у кого сегодня хорошее настроение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т.д.</w:t>
      </w:r>
    </w:p>
    <w:p w14:paraId="2A0CAE4D" w14:textId="77777777" w:rsidR="00EF400A" w:rsidRDefault="00634AE0">
      <w:pPr>
        <w:pStyle w:val="a3"/>
        <w:spacing w:before="1"/>
        <w:ind w:right="151" w:firstLine="487"/>
        <w:jc w:val="both"/>
      </w:pPr>
      <w:r>
        <w:t>Следующее задание: посоветуйтесь с ребенком, иллюстрацию</w:t>
      </w:r>
      <w:r>
        <w:rPr>
          <w:spacing w:val="80"/>
        </w:rPr>
        <w:t xml:space="preserve"> </w:t>
      </w:r>
      <w:r>
        <w:t>к какому</w:t>
      </w:r>
      <w:r>
        <w:rPr>
          <w:spacing w:val="40"/>
        </w:rPr>
        <w:t xml:space="preserve"> </w:t>
      </w:r>
      <w:r>
        <w:t>любимому мультфильму или сказке вы хотели бы выложить.</w:t>
      </w:r>
    </w:p>
    <w:p w14:paraId="4387813C" w14:textId="77777777" w:rsidR="00EF400A" w:rsidRDefault="00634AE0">
      <w:pPr>
        <w:ind w:left="3135" w:right="197" w:hanging="2934"/>
        <w:jc w:val="both"/>
        <w:rPr>
          <w:i/>
          <w:sz w:val="28"/>
        </w:rPr>
      </w:pPr>
      <w:r>
        <w:rPr>
          <w:i/>
          <w:sz w:val="28"/>
        </w:rPr>
        <w:t>После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этого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участники просматривают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отгадывают,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какая сказка или мультфильм изображены.</w:t>
      </w:r>
    </w:p>
    <w:p w14:paraId="4075BCA7" w14:textId="77777777" w:rsidR="00EF400A" w:rsidRDefault="00634AE0">
      <w:pPr>
        <w:pStyle w:val="a4"/>
        <w:numPr>
          <w:ilvl w:val="0"/>
          <w:numId w:val="1"/>
        </w:numPr>
        <w:tabs>
          <w:tab w:val="left" w:pos="363"/>
        </w:tabs>
        <w:spacing w:before="3"/>
        <w:ind w:left="363" w:hanging="210"/>
        <w:jc w:val="both"/>
        <w:rPr>
          <w:b/>
          <w:sz w:val="28"/>
        </w:rPr>
      </w:pPr>
      <w:r>
        <w:rPr>
          <w:b/>
          <w:sz w:val="28"/>
        </w:rPr>
        <w:t>часть.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Заключительная.</w:t>
      </w:r>
    </w:p>
    <w:p w14:paraId="7FD3350C" w14:textId="1D80A279" w:rsidR="00EF400A" w:rsidRDefault="00634AE0">
      <w:pPr>
        <w:pStyle w:val="a3"/>
        <w:ind w:right="147" w:firstLine="417"/>
        <w:jc w:val="both"/>
      </w:pPr>
      <w:r>
        <w:t>Сегодня мы познакомились с игровой технологией</w:t>
      </w:r>
      <w:r w:rsidR="00DA351D">
        <w:t xml:space="preserve"> </w:t>
      </w:r>
      <w:r w:rsidR="00DA351D">
        <w:rPr>
          <w:spacing w:val="-2"/>
        </w:rPr>
        <w:t>«Мягкая педагогика»</w:t>
      </w:r>
      <w:r>
        <w:t xml:space="preserve">. Игровое пособие несложно подготовить в домашних условиях, необходимо только желание, интерес к процессу, </w:t>
      </w:r>
      <w:r w:rsidR="00DA351D">
        <w:t>шерстяные нитки</w:t>
      </w:r>
      <w:r>
        <w:t>, ножницы.</w:t>
      </w:r>
      <w:r>
        <w:rPr>
          <w:spacing w:val="40"/>
        </w:rPr>
        <w:t xml:space="preserve"> </w:t>
      </w:r>
      <w:r>
        <w:t xml:space="preserve">Предлагаю вам вместе с детьми дома вырезать </w:t>
      </w:r>
      <w:r w:rsidR="00DA351D">
        <w:t>«мягкие карандаши» из клубк</w:t>
      </w:r>
      <w:r>
        <w:t>ов разноцветных ниток разной длины,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выкладывать</w:t>
      </w:r>
      <w:r>
        <w:rPr>
          <w:spacing w:val="-1"/>
        </w:rPr>
        <w:t xml:space="preserve"> </w:t>
      </w:r>
      <w:r>
        <w:t>сюжетные</w:t>
      </w:r>
      <w:r>
        <w:rPr>
          <w:spacing w:val="-2"/>
        </w:rPr>
        <w:t xml:space="preserve"> </w:t>
      </w:r>
      <w:r>
        <w:t>картины,</w:t>
      </w:r>
      <w:r>
        <w:rPr>
          <w:spacing w:val="-4"/>
        </w:rPr>
        <w:t xml:space="preserve"> </w:t>
      </w:r>
      <w:r>
        <w:t>сочинять рассказы и сказки. Если желаете, то сфотографируйте созданные композиции.</w:t>
      </w:r>
    </w:p>
    <w:p w14:paraId="64A6FA27" w14:textId="77777777" w:rsidR="00EF400A" w:rsidRDefault="00634AE0">
      <w:pPr>
        <w:pStyle w:val="a3"/>
        <w:ind w:left="571"/>
        <w:jc w:val="both"/>
      </w:pPr>
      <w:r>
        <w:t>Наша</w:t>
      </w:r>
      <w:r>
        <w:rPr>
          <w:spacing w:val="-8"/>
        </w:rPr>
        <w:t xml:space="preserve"> </w:t>
      </w:r>
      <w:r>
        <w:t>встреча</w:t>
      </w:r>
      <w:r>
        <w:rPr>
          <w:spacing w:val="-6"/>
        </w:rPr>
        <w:t xml:space="preserve"> </w:t>
      </w:r>
      <w:r>
        <w:t>завершается.</w:t>
      </w:r>
      <w:r>
        <w:rPr>
          <w:spacing w:val="-6"/>
        </w:rPr>
        <w:t xml:space="preserve"> </w:t>
      </w:r>
      <w:r>
        <w:t>Предлагаю</w:t>
      </w:r>
      <w:r>
        <w:rPr>
          <w:spacing w:val="-8"/>
        </w:rPr>
        <w:t xml:space="preserve"> </w:t>
      </w:r>
      <w:r>
        <w:t>поделиться</w:t>
      </w:r>
      <w:r>
        <w:rPr>
          <w:spacing w:val="-5"/>
        </w:rPr>
        <w:t xml:space="preserve"> </w:t>
      </w:r>
      <w:r>
        <w:rPr>
          <w:spacing w:val="-2"/>
        </w:rPr>
        <w:t>впечатлениями…</w:t>
      </w:r>
    </w:p>
    <w:p w14:paraId="74D7A07A" w14:textId="77777777" w:rsidR="00EF400A" w:rsidRDefault="00EF400A">
      <w:pPr>
        <w:pStyle w:val="a3"/>
        <w:ind w:left="0"/>
        <w:rPr>
          <w:sz w:val="20"/>
        </w:rPr>
      </w:pPr>
    </w:p>
    <w:p w14:paraId="0F346142" w14:textId="77777777" w:rsidR="00EF400A" w:rsidRDefault="00EF400A">
      <w:pPr>
        <w:pStyle w:val="a3"/>
        <w:ind w:left="0"/>
        <w:rPr>
          <w:sz w:val="20"/>
        </w:rPr>
      </w:pPr>
    </w:p>
    <w:p w14:paraId="6783DB0B" w14:textId="77777777" w:rsidR="00EF400A" w:rsidRDefault="00EF400A">
      <w:pPr>
        <w:pStyle w:val="a3"/>
        <w:ind w:left="0"/>
        <w:rPr>
          <w:sz w:val="20"/>
        </w:rPr>
      </w:pPr>
    </w:p>
    <w:p w14:paraId="48772C6E" w14:textId="2E6D97B6" w:rsidR="00EF400A" w:rsidRDefault="00EF400A">
      <w:pPr>
        <w:pStyle w:val="a3"/>
        <w:spacing w:before="26"/>
        <w:ind w:left="0"/>
        <w:rPr>
          <w:sz w:val="20"/>
        </w:rPr>
      </w:pPr>
    </w:p>
    <w:sectPr w:rsidR="00EF400A">
      <w:pgSz w:w="11910" w:h="16840"/>
      <w:pgMar w:top="62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5095"/>
    <w:multiLevelType w:val="hybridMultilevel"/>
    <w:tmpl w:val="662E81DC"/>
    <w:lvl w:ilvl="0" w:tplc="70803F98">
      <w:start w:val="2"/>
      <w:numFmt w:val="decimal"/>
      <w:lvlText w:val="%1"/>
      <w:lvlJc w:val="left"/>
      <w:pPr>
        <w:ind w:left="365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A0EE9E">
      <w:numFmt w:val="bullet"/>
      <w:lvlText w:val="•"/>
      <w:lvlJc w:val="left"/>
      <w:pPr>
        <w:ind w:left="1401" w:hanging="212"/>
      </w:pPr>
      <w:rPr>
        <w:rFonts w:hint="default"/>
        <w:lang w:val="ru-RU" w:eastAsia="en-US" w:bidi="ar-SA"/>
      </w:rPr>
    </w:lvl>
    <w:lvl w:ilvl="2" w:tplc="BD6C89E4">
      <w:numFmt w:val="bullet"/>
      <w:lvlText w:val="•"/>
      <w:lvlJc w:val="left"/>
      <w:pPr>
        <w:ind w:left="2442" w:hanging="212"/>
      </w:pPr>
      <w:rPr>
        <w:rFonts w:hint="default"/>
        <w:lang w:val="ru-RU" w:eastAsia="en-US" w:bidi="ar-SA"/>
      </w:rPr>
    </w:lvl>
    <w:lvl w:ilvl="3" w:tplc="7A966994">
      <w:numFmt w:val="bullet"/>
      <w:lvlText w:val="•"/>
      <w:lvlJc w:val="left"/>
      <w:pPr>
        <w:ind w:left="3484" w:hanging="212"/>
      </w:pPr>
      <w:rPr>
        <w:rFonts w:hint="default"/>
        <w:lang w:val="ru-RU" w:eastAsia="en-US" w:bidi="ar-SA"/>
      </w:rPr>
    </w:lvl>
    <w:lvl w:ilvl="4" w:tplc="EB8275DE">
      <w:numFmt w:val="bullet"/>
      <w:lvlText w:val="•"/>
      <w:lvlJc w:val="left"/>
      <w:pPr>
        <w:ind w:left="4525" w:hanging="212"/>
      </w:pPr>
      <w:rPr>
        <w:rFonts w:hint="default"/>
        <w:lang w:val="ru-RU" w:eastAsia="en-US" w:bidi="ar-SA"/>
      </w:rPr>
    </w:lvl>
    <w:lvl w:ilvl="5" w:tplc="24EE2864">
      <w:numFmt w:val="bullet"/>
      <w:lvlText w:val="•"/>
      <w:lvlJc w:val="left"/>
      <w:pPr>
        <w:ind w:left="5567" w:hanging="212"/>
      </w:pPr>
      <w:rPr>
        <w:rFonts w:hint="default"/>
        <w:lang w:val="ru-RU" w:eastAsia="en-US" w:bidi="ar-SA"/>
      </w:rPr>
    </w:lvl>
    <w:lvl w:ilvl="6" w:tplc="0546AED0">
      <w:numFmt w:val="bullet"/>
      <w:lvlText w:val="•"/>
      <w:lvlJc w:val="left"/>
      <w:pPr>
        <w:ind w:left="6608" w:hanging="212"/>
      </w:pPr>
      <w:rPr>
        <w:rFonts w:hint="default"/>
        <w:lang w:val="ru-RU" w:eastAsia="en-US" w:bidi="ar-SA"/>
      </w:rPr>
    </w:lvl>
    <w:lvl w:ilvl="7" w:tplc="1472A9EA">
      <w:numFmt w:val="bullet"/>
      <w:lvlText w:val="•"/>
      <w:lvlJc w:val="left"/>
      <w:pPr>
        <w:ind w:left="7650" w:hanging="212"/>
      </w:pPr>
      <w:rPr>
        <w:rFonts w:hint="default"/>
        <w:lang w:val="ru-RU" w:eastAsia="en-US" w:bidi="ar-SA"/>
      </w:rPr>
    </w:lvl>
    <w:lvl w:ilvl="8" w:tplc="0CE62078">
      <w:numFmt w:val="bullet"/>
      <w:lvlText w:val="•"/>
      <w:lvlJc w:val="left"/>
      <w:pPr>
        <w:ind w:left="869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76FC026D"/>
    <w:multiLevelType w:val="hybridMultilevel"/>
    <w:tmpl w:val="79486186"/>
    <w:lvl w:ilvl="0" w:tplc="E7205382">
      <w:start w:val="1"/>
      <w:numFmt w:val="decimal"/>
      <w:lvlText w:val="%1."/>
      <w:lvlJc w:val="left"/>
      <w:pPr>
        <w:ind w:left="87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ru-RU" w:eastAsia="en-US" w:bidi="ar-SA"/>
      </w:rPr>
    </w:lvl>
    <w:lvl w:ilvl="1" w:tplc="08923F14">
      <w:numFmt w:val="bullet"/>
      <w:lvlText w:val="•"/>
      <w:lvlJc w:val="left"/>
      <w:pPr>
        <w:ind w:left="1869" w:hanging="361"/>
      </w:pPr>
      <w:rPr>
        <w:rFonts w:hint="default"/>
        <w:lang w:val="ru-RU" w:eastAsia="en-US" w:bidi="ar-SA"/>
      </w:rPr>
    </w:lvl>
    <w:lvl w:ilvl="2" w:tplc="70DAC71E">
      <w:numFmt w:val="bullet"/>
      <w:lvlText w:val="•"/>
      <w:lvlJc w:val="left"/>
      <w:pPr>
        <w:ind w:left="2858" w:hanging="361"/>
      </w:pPr>
      <w:rPr>
        <w:rFonts w:hint="default"/>
        <w:lang w:val="ru-RU" w:eastAsia="en-US" w:bidi="ar-SA"/>
      </w:rPr>
    </w:lvl>
    <w:lvl w:ilvl="3" w:tplc="754EB1A2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468AAB0A">
      <w:numFmt w:val="bullet"/>
      <w:lvlText w:val="•"/>
      <w:lvlJc w:val="left"/>
      <w:pPr>
        <w:ind w:left="4837" w:hanging="361"/>
      </w:pPr>
      <w:rPr>
        <w:rFonts w:hint="default"/>
        <w:lang w:val="ru-RU" w:eastAsia="en-US" w:bidi="ar-SA"/>
      </w:rPr>
    </w:lvl>
    <w:lvl w:ilvl="5" w:tplc="418033A4">
      <w:numFmt w:val="bullet"/>
      <w:lvlText w:val="•"/>
      <w:lvlJc w:val="left"/>
      <w:pPr>
        <w:ind w:left="5827" w:hanging="361"/>
      </w:pPr>
      <w:rPr>
        <w:rFonts w:hint="default"/>
        <w:lang w:val="ru-RU" w:eastAsia="en-US" w:bidi="ar-SA"/>
      </w:rPr>
    </w:lvl>
    <w:lvl w:ilvl="6" w:tplc="AB3A624C">
      <w:numFmt w:val="bullet"/>
      <w:lvlText w:val="•"/>
      <w:lvlJc w:val="left"/>
      <w:pPr>
        <w:ind w:left="6816" w:hanging="361"/>
      </w:pPr>
      <w:rPr>
        <w:rFonts w:hint="default"/>
        <w:lang w:val="ru-RU" w:eastAsia="en-US" w:bidi="ar-SA"/>
      </w:rPr>
    </w:lvl>
    <w:lvl w:ilvl="7" w:tplc="80C813D0">
      <w:numFmt w:val="bullet"/>
      <w:lvlText w:val="•"/>
      <w:lvlJc w:val="left"/>
      <w:pPr>
        <w:ind w:left="7806" w:hanging="361"/>
      </w:pPr>
      <w:rPr>
        <w:rFonts w:hint="default"/>
        <w:lang w:val="ru-RU" w:eastAsia="en-US" w:bidi="ar-SA"/>
      </w:rPr>
    </w:lvl>
    <w:lvl w:ilvl="8" w:tplc="8D6040A6">
      <w:numFmt w:val="bullet"/>
      <w:lvlText w:val="•"/>
      <w:lvlJc w:val="left"/>
      <w:pPr>
        <w:ind w:left="8795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400A"/>
    <w:rsid w:val="001739E8"/>
    <w:rsid w:val="00274A2E"/>
    <w:rsid w:val="002E729A"/>
    <w:rsid w:val="00634AE0"/>
    <w:rsid w:val="00DA351D"/>
    <w:rsid w:val="00EF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3D828"/>
  <w15:docId w15:val="{56B5426D-6331-4129-86DF-C8ADF647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19" w:lineRule="exact"/>
      <w:ind w:left="873" w:hanging="359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dcterms:created xsi:type="dcterms:W3CDTF">2025-01-29T16:15:00Z</dcterms:created>
  <dcterms:modified xsi:type="dcterms:W3CDTF">2025-02-02T12:52:00Z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2010</vt:lpwstr>
  </property>
</Properties>
</file>