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80" w:afterAutospacing="0"/>
        <w:ind w:left="0" w:right="0" w:firstLine="0"/>
        <w:rPr>
          <w:rStyle w:val="7"/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80" w:afterAutospacing="0"/>
        <w:ind w:left="0" w:right="0" w:firstLine="0"/>
        <w:jc w:val="center"/>
        <w:rPr>
          <w:rStyle w:val="7"/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Style w:val="7"/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Использование нейроупражнений в физкультминутках на уроках</w:t>
      </w:r>
      <w:r>
        <w:rPr>
          <w:rStyle w:val="7"/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80" w:afterAutospacing="0"/>
        <w:ind w:left="0" w:right="0" w:firstLine="0"/>
        <w:jc w:val="left"/>
        <w:rPr>
          <w:rStyle w:val="7"/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Style w:val="7"/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Автор: Колондаева Е.А.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80" w:afterAutospacing="0"/>
        <w:ind w:left="0" w:right="0" w:firstLine="0"/>
        <w:jc w:val="left"/>
        <w:rPr>
          <w:rStyle w:val="7"/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80" w:afterAutospacing="0"/>
        <w:ind w:left="0" w:right="0" w:firstLine="0"/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Нейроупражнения помогают</w:t>
      </w: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  улучшить физическое состояние учеников, развить их нейропсихологические функции, такие как внимание, память и мотивация</w:t>
      </w: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. С каждым последующим уроком у детей повышается утомляемость, теряется концентрация внимания, что приводит к невнимательности на уроке.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80" w:afterAutospacing="0"/>
        <w:ind w:left="0" w:right="0" w:firstLine="0"/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Что бы переключить внимание, но при этом не используя большое пространство для физических упражнений, нам на помощь приходят нейроупражнения.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80" w:afterAutospacing="0"/>
        <w:ind w:left="0" w:right="0" w:firstLine="0"/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Я подобрала н</w:t>
      </w: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екоторые виды нейроупражнений, которые можно использовать в рамках физкультминуток: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80" w:beforeAutospacing="0" w:after="80" w:afterAutospacing="0"/>
        <w:ind w:left="0" w:hanging="360"/>
        <w:rPr>
          <w:rFonts w:hint="default" w:ascii="Times New Roman" w:hAnsi="Times New Roman" w:eastAsia="var(--depot-font-size-text-m-paragraph) var(--depot-font-text)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Динамические паузы</w:t>
      </w:r>
      <w:r>
        <w:rPr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. Требуют от детей активного движения: прыжки, наклоны, вращения</w:t>
      </w:r>
      <w:r>
        <w:rPr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 xml:space="preserve"> на месте</w:t>
      </w:r>
      <w:r>
        <w:rPr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. Такие упражнения активизируют работу всех групп мышц и помогают сосредоточиться.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80" w:afterAutospacing="0"/>
        <w:ind w:left="0" w:hanging="360"/>
        <w:rPr>
          <w:rFonts w:hint="default" w:ascii="Times New Roman" w:hAnsi="Times New Roman" w:eastAsia="var(--depot-font-size-text-m-paragraph) var(--depot-font-text)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Игровые минутки</w:t>
      </w:r>
      <w:r>
        <w:rPr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. Включают в себя простые игры, которые можно выполнять сидя за партой. Например, можно разыгрывать сценки, имитируя животных, или выполнять ритмичные движения под музыку.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80" w:afterAutospacing="0"/>
        <w:ind w:left="0" w:hanging="360"/>
        <w:rPr>
          <w:rFonts w:hint="default" w:ascii="Times New Roman" w:hAnsi="Times New Roman" w:eastAsia="var(--depot-font-size-text-m-paragraph) var(--depot-font-text)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Упражнения на релаксацию</w:t>
      </w:r>
      <w:r>
        <w:rPr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. Направлены на снижение напряжения и стресса. Дети могут выполнять глубокие дыхательные упражнения или учиться расслабляться, что позволяет им после физической активности легче возвращаться к учебному процессу.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left w:val="none" w:color="auto" w:sz="0" w:space="0"/>
        </w:pBdr>
        <w:spacing w:before="0" w:beforeAutospacing="1" w:after="80" w:afterAutospacing="0"/>
        <w:ind w:left="0" w:hanging="360"/>
        <w:rPr>
          <w:rFonts w:hint="default" w:ascii="Times New Roman" w:hAnsi="Times New Roman" w:eastAsia="var(--depot-font-size-text-m-paragraph) var(--depot-font-text)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Координационные упражнения</w:t>
      </w:r>
      <w:r>
        <w:rPr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. Например, «Ловим мяч», где дети встают в круг и бросают мяч друг другу, развивая координацию и реакцию</w:t>
      </w:r>
      <w:r>
        <w:rPr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  <w:lang w:val="ru-RU"/>
        </w:rPr>
        <w:t>, можно выполнять в коридоре.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80" w:afterAutospacing="0"/>
        <w:ind w:left="0" w:right="0" w:firstLine="0"/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80" w:afterAutospacing="0"/>
        <w:ind w:left="0" w:right="0" w:firstLine="0"/>
        <w:rPr>
          <w:rFonts w:hint="default" w:ascii="Times New Roman" w:hAnsi="Times New Roman" w:eastAsia="Arial" w:cs="Times New Roman"/>
          <w:b/>
          <w:bCs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</w:rPr>
        <w:t>Несколько примеров нейроупражнений: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80" w:beforeAutospacing="0" w:after="80" w:afterAutospacing="0"/>
        <w:ind w:left="0" w:hanging="360"/>
        <w:rPr>
          <w:rFonts w:hint="default" w:ascii="Times New Roman" w:hAnsi="Times New Roman" w:eastAsia="var(--depot-font-size-text-m-paragraph) var(--depot-font-text)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«Кулак-ребро-ладонь»</w:t>
      </w:r>
      <w:r>
        <w:rPr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. Чередование ладонью каждой руки, лучше асинхронно. Руки находятся на парте.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80" w:afterAutospacing="0"/>
        <w:ind w:left="0" w:hanging="360"/>
        <w:rPr>
          <w:rFonts w:hint="default" w:ascii="Times New Roman" w:hAnsi="Times New Roman" w:eastAsia="var(--depot-font-size-text-m-paragraph) var(--depot-font-text)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«Ухо-нос»</w:t>
      </w:r>
      <w:r>
        <w:rPr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. Одновременно левая рука держит нос, правая — ухо, меняем их местами через хлопок в ладоши.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80" w:afterAutospacing="0"/>
        <w:ind w:left="0" w:hanging="360"/>
        <w:rPr>
          <w:rFonts w:hint="default" w:ascii="Times New Roman" w:hAnsi="Times New Roman" w:eastAsia="var(--depot-font-size-text-m-paragraph) var(--depot-font-text)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«Кольцо»</w:t>
      </w:r>
      <w:r>
        <w:rPr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. Кольцо из большого и указательного пальцев, затем большой — средний палец, большой — безымянный, большой — мизинец. Затем в обратном порядке и меняя скорость выполнения.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80" w:afterAutospacing="0"/>
        <w:ind w:left="0" w:hanging="360"/>
        <w:rPr>
          <w:rFonts w:hint="default" w:ascii="Times New Roman" w:hAnsi="Times New Roman" w:eastAsia="var(--depot-font-size-text-m-paragraph) var(--depot-font-text)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«Написание в воздухе»</w:t>
      </w:r>
      <w:r>
        <w:rPr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. Одновременно и синхронно двумя руками (зеркально или одинаково) пишем в воздухе цифры. Левая рука пишет цифры от 0 до 9, а правая в обратном порядке.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80" w:afterAutospacing="0"/>
        <w:ind w:left="0" w:hanging="360"/>
        <w:rPr>
          <w:rFonts w:hint="default" w:ascii="Times New Roman" w:hAnsi="Times New Roman" w:eastAsia="var(--depot-font-size-text-m-paragraph) var(--depot-font-text)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«Зеркальное рисование геометрических фигур»</w:t>
      </w:r>
      <w:r>
        <w:rPr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. На доске учитель изображает произвольную геометрическую фигуру для образца или называет фигуры. Ученики берут в каждую руку по карандашу или фломастеру и начинают одновременно двумя руками делать одинаковые рисунки.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left w:val="none" w:color="auto" w:sz="0" w:space="0"/>
        </w:pBdr>
        <w:spacing w:before="0" w:beforeAutospacing="1" w:after="80" w:afterAutospacing="0"/>
        <w:ind w:left="0" w:hanging="360"/>
        <w:rPr>
          <w:rFonts w:hint="default" w:ascii="Times New Roman" w:hAnsi="Times New Roman" w:eastAsia="var(--depot-font-size-text-m-paragraph) var(--depot-font-text)" w:cs="Times New Roman"/>
          <w:sz w:val="28"/>
          <w:szCs w:val="28"/>
        </w:rPr>
      </w:pPr>
      <w:r>
        <w:rPr>
          <w:rStyle w:val="7"/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«Ленивые восьмёрки для глаз»</w:t>
      </w:r>
      <w:r>
        <w:rPr>
          <w:rFonts w:hint="default" w:ascii="Times New Roman" w:hAnsi="Times New Roman" w:eastAsia="var(--depot-font-size-text-m-paragraph) var(--depot-font-text)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. Вытягивают руку вперёд, сгибают в локте, поднимают большой палец руки на уровень переносицы, описывают восьмёрки в горизонтальном поле видения. Следят при этом за движением большого пальца, только глазами. 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80" w:afterAutospacing="0"/>
        <w:ind w:left="0" w:right="0" w:firstLine="0"/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80" w:afterAutospacing="0"/>
        <w:ind w:left="0" w:right="0" w:firstLine="0"/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Arial" w:cs="Times New Roman"/>
          <w:i w:val="0"/>
          <w:caps w:val="0"/>
          <w:color w:val="333333"/>
          <w:spacing w:val="0"/>
          <w:sz w:val="28"/>
          <w:szCs w:val="28"/>
          <w:shd w:val="clear" w:fill="FFFFFF"/>
        </w:rPr>
        <w:t>Нейрогимнастику можно использовать в начале уроков (подготовка мозга к восприятию и обработке информации) и при переходе от одного этапа к другому (организация необходимой для детей смены деятельности).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depot-font-size-text-s-paragraph) var(--depot-font-text)">
    <w:altName w:val="Ampir Dec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pir Deco">
    <w:panose1 w:val="02000400000000000000"/>
    <w:charset w:val="00"/>
    <w:family w:val="auto"/>
    <w:pitch w:val="default"/>
    <w:sig w:usb0="80000201" w:usb1="10002048" w:usb2="00000000" w:usb3="00000000" w:csb0="00000005" w:csb1="00000000"/>
  </w:font>
  <w:font w:name="var(--depot-font-size-text-m-paragraph) var(--depot-font-text)">
    <w:altName w:val="Ampir Dec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fldChar w:fldCharType="begin"/>
                          </w:r>
                          <w:r>
                            <w:rPr>
                              <w:lang w:val="ru-RU"/>
                            </w:rPr>
                            <w:instrText xml:space="preserve"> PAGE  \* MERGEFORMAT </w:instrText>
                          </w:r>
                          <w:r>
                            <w:rPr>
                              <w:lang w:val="ru-RU"/>
                            </w:rPr>
                            <w:fldChar w:fldCharType="separate"/>
                          </w:r>
                          <w:r>
                            <w:rPr>
                              <w:lang w:val="ru-RU"/>
                            </w:rPr>
                            <w:t>1</w:t>
                          </w:r>
                          <w:r>
                            <w:rPr>
                              <w:lang w:val="ru-RU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fldChar w:fldCharType="begin"/>
                    </w:r>
                    <w:r>
                      <w:rPr>
                        <w:lang w:val="ru-RU"/>
                      </w:rPr>
                      <w:instrText xml:space="preserve"> PAGE  \* MERGEFORMAT </w:instrText>
                    </w:r>
                    <w:r>
                      <w:rPr>
                        <w:lang w:val="ru-RU"/>
                      </w:rPr>
                      <w:fldChar w:fldCharType="separate"/>
                    </w:r>
                    <w:r>
                      <w:rPr>
                        <w:lang w:val="ru-RU"/>
                      </w:rPr>
                      <w:t>1</w:t>
                    </w:r>
                    <w:r>
                      <w:rPr>
                        <w:lang w:val="ru-RU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lang w:val="ru-RU"/>
      </w:rPr>
    </w:pPr>
    <w:r>
      <w:rPr>
        <w:lang w:val="ru-RU"/>
      </w:rPr>
      <w:t xml:space="preserve">МКОУ </w:t>
    </w:r>
    <w:r>
      <w:rPr>
        <w:rFonts w:hint="default"/>
        <w:lang w:val="ru-RU"/>
      </w:rPr>
      <w:t>«Большечаусовская основная общеобразовательная школа имени Героя Советского Союза Орлова Т.Н.»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B0F936"/>
    <w:multiLevelType w:val="multilevel"/>
    <w:tmpl w:val="87B0F93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BED14A05"/>
    <w:multiLevelType w:val="multilevel"/>
    <w:tmpl w:val="BED14A0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D8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4">
    <w:name w:val="Normal (Web)"/>
    <w:basedOn w:val="1"/>
    <w:uiPriority w:val="0"/>
    <w:rPr>
      <w:sz w:val="24"/>
      <w:szCs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styleId="7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2025-04-24T15:30:30Z</dcterms:created>
  <dc:creator>Elena</dc:creator>
  <cp:lastModifiedBy>Elena</cp:lastModifiedBy>
  <dcterms:modified xsi:type="dcterms:W3CDTF">2025-04-24T15:41:50Z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1049-10.2.0.7636</vt:lpwstr>
  </property>
</Properties>
</file>