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5C" w:rsidRDefault="00C0535C" w:rsidP="00C0535C">
      <w:pPr>
        <w:jc w:val="center"/>
      </w:pPr>
      <w:r>
        <w:t>МУНИЦИПАЛЬНОЕ КАЗЁННОЕ ОБЩЕОБРАЗОВАТЕЛЬНОЕ УЧРЕЖДЕНИЕ</w:t>
      </w:r>
    </w:p>
    <w:p w:rsidR="00C0535C" w:rsidRDefault="00C0535C" w:rsidP="00C0535C">
      <w:pPr>
        <w:jc w:val="center"/>
        <w:rPr>
          <w:sz w:val="28"/>
        </w:rPr>
      </w:pPr>
      <w:r>
        <w:rPr>
          <w:sz w:val="28"/>
        </w:rPr>
        <w:t>«Большечаусовская основная общеобразовательная школа</w:t>
      </w:r>
    </w:p>
    <w:p w:rsidR="00C0535C" w:rsidRDefault="00C0535C" w:rsidP="00C0535C">
      <w:pPr>
        <w:jc w:val="center"/>
        <w:rPr>
          <w:sz w:val="28"/>
        </w:rPr>
      </w:pPr>
      <w:r>
        <w:rPr>
          <w:sz w:val="28"/>
        </w:rPr>
        <w:t>имени Героя Советского Союза Орлова Т.Н.»</w:t>
      </w:r>
    </w:p>
    <w:p w:rsidR="001B5270" w:rsidRDefault="001B5270" w:rsidP="00C0535C">
      <w:pPr>
        <w:pStyle w:val="af"/>
        <w:ind w:firstLine="0"/>
        <w:rPr>
          <w:b/>
          <w:bCs/>
          <w:color w:val="000000"/>
          <w:sz w:val="28"/>
          <w:szCs w:val="28"/>
        </w:rPr>
      </w:pPr>
    </w:p>
    <w:p w:rsidR="001B5270" w:rsidRDefault="001B5270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1B5270" w:rsidRDefault="001B5270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1B5270" w:rsidRDefault="001B5270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1B5270" w:rsidRDefault="001B5270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1B5270" w:rsidRDefault="001B5270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1B5270" w:rsidRDefault="001B5270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1B5270" w:rsidRDefault="001B5270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1B5270" w:rsidRDefault="001B5270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1B5270" w:rsidRDefault="001B5270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1B5270" w:rsidRDefault="001B5270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1B5270" w:rsidRDefault="001B5270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1B5270" w:rsidRDefault="001B5270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1B5270" w:rsidRDefault="001B5270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0535C" w:rsidRDefault="00C0535C" w:rsidP="007610E3">
      <w:pPr>
        <w:spacing w:line="276" w:lineRule="auto"/>
        <w:rPr>
          <w:rFonts w:cs="Times New Roman"/>
          <w:b/>
          <w:color w:val="000000"/>
          <w:sz w:val="28"/>
          <w:szCs w:val="28"/>
        </w:rPr>
      </w:pPr>
      <w:r>
        <w:rPr>
          <w:rFonts w:eastAsia="Batang" w:cs="Times New Roman"/>
          <w:b/>
          <w:bCs/>
          <w:color w:val="000000"/>
          <w:sz w:val="28"/>
          <w:szCs w:val="28"/>
          <w:lang w:eastAsia="ko-KR"/>
        </w:rPr>
        <w:t xml:space="preserve"> </w:t>
      </w:r>
      <w:r w:rsidR="007610E3">
        <w:rPr>
          <w:rFonts w:eastAsia="Batang" w:cs="Times New Roman"/>
          <w:b/>
          <w:bCs/>
          <w:color w:val="000000"/>
          <w:sz w:val="28"/>
          <w:szCs w:val="28"/>
          <w:lang w:eastAsia="ko-KR"/>
        </w:rPr>
        <w:t xml:space="preserve">              </w:t>
      </w:r>
      <w:r w:rsidR="007610E3" w:rsidRPr="007610E3">
        <w:rPr>
          <w:b/>
          <w:sz w:val="28"/>
          <w:szCs w:val="28"/>
        </w:rPr>
        <w:t>ПРОГРАММА ЛЕТНЕГО ПРИШКОЛЬНОГО ЛАГЕРЯ</w:t>
      </w:r>
      <w:r w:rsidR="007610E3">
        <w:rPr>
          <w:rFonts w:cs="Times New Roman"/>
          <w:b/>
          <w:bCs/>
          <w:sz w:val="28"/>
          <w:szCs w:val="28"/>
        </w:rPr>
        <w:t xml:space="preserve">                       </w:t>
      </w:r>
      <w:r w:rsidR="007610E3" w:rsidRPr="007610E3">
        <w:rPr>
          <w:rFonts w:cs="Times New Roman"/>
          <w:b/>
          <w:color w:val="000000"/>
          <w:sz w:val="28"/>
          <w:szCs w:val="28"/>
        </w:rPr>
        <w:t xml:space="preserve"> </w:t>
      </w:r>
      <w:r w:rsidR="007610E3">
        <w:rPr>
          <w:rFonts w:cs="Times New Roman"/>
          <w:b/>
          <w:color w:val="000000"/>
          <w:sz w:val="28"/>
          <w:szCs w:val="28"/>
        </w:rPr>
        <w:t xml:space="preserve">  </w:t>
      </w:r>
    </w:p>
    <w:p w:rsidR="007610E3" w:rsidRDefault="007610E3" w:rsidP="007610E3">
      <w:pPr>
        <w:spacing w:line="276" w:lineRule="auto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      С </w:t>
      </w:r>
      <w:r w:rsidRPr="007610E3">
        <w:rPr>
          <w:rFonts w:cs="Times New Roman"/>
          <w:b/>
          <w:color w:val="000000"/>
          <w:sz w:val="28"/>
          <w:szCs w:val="28"/>
        </w:rPr>
        <w:t>ДНЕВНЫМ ПРИБЫВАНИЕМ</w:t>
      </w:r>
    </w:p>
    <w:p w:rsidR="007610E3" w:rsidRPr="007610E3" w:rsidRDefault="007610E3" w:rsidP="007610E3">
      <w:pPr>
        <w:spacing w:line="276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                 «ГОРОД СОЛНЦА»</w:t>
      </w:r>
    </w:p>
    <w:p w:rsidR="001B5270" w:rsidRDefault="001B5270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1B5270" w:rsidRDefault="001B5270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1B5270" w:rsidRDefault="001B5270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1B5270" w:rsidRDefault="001B5270">
      <w:pPr>
        <w:spacing w:line="360" w:lineRule="auto"/>
        <w:rPr>
          <w:rFonts w:cs="Times New Roman"/>
          <w:b/>
          <w:sz w:val="28"/>
          <w:szCs w:val="28"/>
        </w:rPr>
      </w:pPr>
    </w:p>
    <w:p w:rsidR="001B5270" w:rsidRDefault="001B5270">
      <w:pPr>
        <w:spacing w:line="360" w:lineRule="auto"/>
        <w:rPr>
          <w:rFonts w:cs="Times New Roman"/>
          <w:b/>
          <w:sz w:val="28"/>
          <w:szCs w:val="28"/>
        </w:rPr>
      </w:pPr>
    </w:p>
    <w:p w:rsidR="001B5270" w:rsidRDefault="001B5270">
      <w:pPr>
        <w:spacing w:line="360" w:lineRule="auto"/>
        <w:rPr>
          <w:rFonts w:cs="Times New Roman"/>
          <w:b/>
          <w:sz w:val="28"/>
          <w:szCs w:val="28"/>
        </w:rPr>
      </w:pPr>
    </w:p>
    <w:p w:rsidR="001B5270" w:rsidRDefault="001B5270">
      <w:pPr>
        <w:spacing w:line="360" w:lineRule="auto"/>
        <w:rPr>
          <w:rFonts w:cs="Times New Roman"/>
          <w:b/>
          <w:sz w:val="28"/>
          <w:szCs w:val="28"/>
        </w:rPr>
      </w:pPr>
    </w:p>
    <w:p w:rsidR="001B5270" w:rsidRDefault="001B5270">
      <w:pPr>
        <w:spacing w:line="360" w:lineRule="auto"/>
        <w:rPr>
          <w:rFonts w:cs="Times New Roman"/>
          <w:b/>
          <w:sz w:val="28"/>
          <w:szCs w:val="28"/>
        </w:rPr>
      </w:pPr>
    </w:p>
    <w:p w:rsidR="007610E3" w:rsidRDefault="007610E3">
      <w:pPr>
        <w:spacing w:line="360" w:lineRule="auto"/>
        <w:rPr>
          <w:rFonts w:cs="Times New Roman"/>
          <w:b/>
          <w:sz w:val="28"/>
          <w:szCs w:val="28"/>
        </w:rPr>
      </w:pPr>
    </w:p>
    <w:p w:rsidR="007610E3" w:rsidRDefault="007610E3" w:rsidP="007610E3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</w:t>
      </w:r>
    </w:p>
    <w:p w:rsidR="007610E3" w:rsidRDefault="007610E3" w:rsidP="007610E3">
      <w:pPr>
        <w:jc w:val="right"/>
        <w:rPr>
          <w:rFonts w:cs="Times New Roman"/>
          <w:b/>
          <w:sz w:val="28"/>
          <w:szCs w:val="28"/>
        </w:rPr>
      </w:pPr>
    </w:p>
    <w:p w:rsidR="007610E3" w:rsidRDefault="007610E3" w:rsidP="007610E3">
      <w:pPr>
        <w:jc w:val="right"/>
        <w:rPr>
          <w:rFonts w:cs="Times New Roman"/>
          <w:b/>
          <w:sz w:val="28"/>
          <w:szCs w:val="28"/>
        </w:rPr>
      </w:pPr>
    </w:p>
    <w:p w:rsidR="007610E3" w:rsidRDefault="007610E3" w:rsidP="007610E3">
      <w:pPr>
        <w:jc w:val="right"/>
        <w:rPr>
          <w:rFonts w:cs="Times New Roman"/>
          <w:b/>
          <w:sz w:val="28"/>
          <w:szCs w:val="28"/>
        </w:rPr>
      </w:pPr>
    </w:p>
    <w:p w:rsidR="007610E3" w:rsidRDefault="007610E3" w:rsidP="007610E3">
      <w:pPr>
        <w:jc w:val="right"/>
        <w:rPr>
          <w:rFonts w:cs="Times New Roman"/>
          <w:b/>
          <w:sz w:val="28"/>
          <w:szCs w:val="28"/>
        </w:rPr>
      </w:pPr>
    </w:p>
    <w:p w:rsidR="007610E3" w:rsidRDefault="007610E3" w:rsidP="007610E3">
      <w:pPr>
        <w:jc w:val="right"/>
        <w:rPr>
          <w:rFonts w:cs="Times New Roman"/>
          <w:b/>
          <w:sz w:val="28"/>
          <w:szCs w:val="28"/>
        </w:rPr>
      </w:pPr>
    </w:p>
    <w:p w:rsidR="007610E3" w:rsidRDefault="007610E3" w:rsidP="007610E3">
      <w:pPr>
        <w:jc w:val="right"/>
        <w:rPr>
          <w:rFonts w:cs="Times New Roman"/>
          <w:b/>
          <w:sz w:val="28"/>
          <w:szCs w:val="28"/>
        </w:rPr>
      </w:pPr>
    </w:p>
    <w:p w:rsidR="007610E3" w:rsidRDefault="007610E3" w:rsidP="007610E3">
      <w:pPr>
        <w:jc w:val="right"/>
        <w:rPr>
          <w:rFonts w:cs="Times New Roman"/>
          <w:b/>
          <w:sz w:val="28"/>
          <w:szCs w:val="28"/>
        </w:rPr>
      </w:pPr>
    </w:p>
    <w:p w:rsidR="007610E3" w:rsidRDefault="007610E3" w:rsidP="007610E3">
      <w:pPr>
        <w:jc w:val="right"/>
        <w:rPr>
          <w:rFonts w:cs="Times New Roman"/>
          <w:b/>
          <w:sz w:val="28"/>
          <w:szCs w:val="28"/>
        </w:rPr>
      </w:pPr>
    </w:p>
    <w:p w:rsidR="007610E3" w:rsidRDefault="007610E3" w:rsidP="007610E3">
      <w:pPr>
        <w:jc w:val="right"/>
        <w:rPr>
          <w:sz w:val="28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sz w:val="28"/>
        </w:rPr>
        <w:t>Составитель программы:</w:t>
      </w:r>
    </w:p>
    <w:p w:rsidR="007610E3" w:rsidRDefault="007610E3" w:rsidP="007610E3">
      <w:pPr>
        <w:jc w:val="right"/>
        <w:rPr>
          <w:sz w:val="28"/>
        </w:rPr>
      </w:pPr>
      <w:r>
        <w:rPr>
          <w:sz w:val="28"/>
        </w:rPr>
        <w:t>Педагог организатор: И.А.Сливкина.</w:t>
      </w:r>
    </w:p>
    <w:p w:rsidR="007610E3" w:rsidRDefault="007610E3">
      <w:pPr>
        <w:spacing w:line="360" w:lineRule="auto"/>
        <w:rPr>
          <w:rFonts w:cs="Times New Roman"/>
          <w:b/>
          <w:sz w:val="28"/>
          <w:szCs w:val="28"/>
        </w:rPr>
      </w:pPr>
    </w:p>
    <w:p w:rsidR="001B5270" w:rsidRDefault="001B5270">
      <w:pPr>
        <w:spacing w:line="360" w:lineRule="auto"/>
        <w:rPr>
          <w:rFonts w:cs="Times New Roman"/>
          <w:b/>
          <w:sz w:val="28"/>
          <w:szCs w:val="28"/>
        </w:rPr>
      </w:pPr>
    </w:p>
    <w:p w:rsidR="001B5270" w:rsidRPr="007610E3" w:rsidRDefault="007610E3" w:rsidP="007610E3">
      <w:pPr>
        <w:rPr>
          <w:rFonts w:cs="Times New Roman"/>
          <w:b/>
          <w:sz w:val="28"/>
          <w:szCs w:val="28"/>
        </w:rPr>
      </w:pPr>
      <w:r>
        <w:t xml:space="preserve">                                                       </w:t>
      </w:r>
      <w:r w:rsidR="00E65A80">
        <w:rPr>
          <w:rFonts w:eastAsia="Times New Roman" w:cs="Times New Roman"/>
          <w:b/>
          <w:sz w:val="28"/>
          <w:szCs w:val="28"/>
        </w:rPr>
        <w:t>СОДЕРЖАНИЕ</w:t>
      </w:r>
    </w:p>
    <w:p w:rsidR="001B5270" w:rsidRDefault="001B5270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1B5270">
        <w:tc>
          <w:tcPr>
            <w:tcW w:w="8553" w:type="dxa"/>
            <w:shd w:val="clear" w:color="auto" w:fill="auto"/>
          </w:tcPr>
          <w:p w:rsidR="001B5270" w:rsidRDefault="00E65A80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1B5270" w:rsidRDefault="0020624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B5270">
        <w:tc>
          <w:tcPr>
            <w:tcW w:w="8553" w:type="dxa"/>
            <w:shd w:val="clear" w:color="auto" w:fill="auto"/>
          </w:tcPr>
          <w:p w:rsidR="001B5270" w:rsidRDefault="00E65A80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1B5270" w:rsidRDefault="00DA4A9E">
            <w:pPr>
              <w:spacing w:line="360" w:lineRule="auto"/>
              <w:jc w:val="center"/>
            </w:pPr>
            <w:r>
              <w:t>6</w:t>
            </w:r>
          </w:p>
        </w:tc>
      </w:tr>
      <w:tr w:rsidR="001B527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1B5270" w:rsidRDefault="00E65A80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5270" w:rsidRDefault="00DA4A9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B5270">
        <w:tc>
          <w:tcPr>
            <w:tcW w:w="8553" w:type="dxa"/>
            <w:shd w:val="clear" w:color="auto" w:fill="auto"/>
          </w:tcPr>
          <w:p w:rsidR="001B5270" w:rsidRDefault="00E65A80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1B5270" w:rsidRDefault="00DA4A9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1B527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1B5270" w:rsidRDefault="00E65A80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5270" w:rsidRDefault="00DA4A9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1B5270">
        <w:trPr>
          <w:trHeight w:val="322"/>
        </w:trPr>
        <w:tc>
          <w:tcPr>
            <w:tcW w:w="8553" w:type="dxa"/>
            <w:shd w:val="clear" w:color="auto" w:fill="FFFFFF"/>
          </w:tcPr>
          <w:p w:rsidR="001B5270" w:rsidRDefault="00DA4A9E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1.3</w:t>
            </w:r>
            <w:r w:rsidR="00E65A80">
              <w:rPr>
                <w:color w:val="000000"/>
                <w:sz w:val="28"/>
              </w:rPr>
              <w:t>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1B5270" w:rsidRDefault="00E65A8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DA4A9E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B5270">
        <w:tc>
          <w:tcPr>
            <w:tcW w:w="8553" w:type="dxa"/>
            <w:shd w:val="clear" w:color="auto" w:fill="auto"/>
          </w:tcPr>
          <w:p w:rsidR="001B5270" w:rsidRDefault="00E65A80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1B5270" w:rsidRDefault="00E65A80">
            <w:pPr>
              <w:spacing w:line="360" w:lineRule="auto"/>
              <w:jc w:val="center"/>
            </w:pPr>
            <w:r>
              <w:t>1</w:t>
            </w:r>
            <w:r w:rsidR="00DA4A9E">
              <w:t>2</w:t>
            </w:r>
          </w:p>
        </w:tc>
      </w:tr>
      <w:tr w:rsidR="001B5270">
        <w:tc>
          <w:tcPr>
            <w:tcW w:w="8553" w:type="dxa"/>
            <w:shd w:val="clear" w:color="auto" w:fill="auto"/>
          </w:tcPr>
          <w:p w:rsidR="001B5270" w:rsidRDefault="00E65A8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1B5270" w:rsidRDefault="00E65A80">
            <w:pPr>
              <w:spacing w:line="360" w:lineRule="auto"/>
              <w:jc w:val="center"/>
            </w:pPr>
            <w:r>
              <w:t>1</w:t>
            </w:r>
            <w:r w:rsidR="008D44F4">
              <w:t>3</w:t>
            </w:r>
          </w:p>
        </w:tc>
      </w:tr>
      <w:tr w:rsidR="001B5270">
        <w:tc>
          <w:tcPr>
            <w:tcW w:w="8553" w:type="dxa"/>
            <w:shd w:val="clear" w:color="auto" w:fill="auto"/>
          </w:tcPr>
          <w:p w:rsidR="001B5270" w:rsidRPr="00DC7312" w:rsidRDefault="00E65A8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DC7312"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1B5270" w:rsidRDefault="00E65A80">
            <w:pPr>
              <w:spacing w:line="360" w:lineRule="auto"/>
              <w:jc w:val="center"/>
            </w:pPr>
            <w:r w:rsidRPr="00DC7312">
              <w:t>1</w:t>
            </w:r>
            <w:r w:rsidR="008D44F4">
              <w:t>4</w:t>
            </w:r>
          </w:p>
        </w:tc>
      </w:tr>
      <w:tr w:rsidR="001B5270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1B5270" w:rsidRDefault="00DA4A9E" w:rsidP="00B871F9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2.3</w:t>
            </w:r>
            <w:r w:rsidR="00E65A80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</w:t>
            </w:r>
            <w:r w:rsidR="00B871F9">
              <w:rPr>
                <w:rFonts w:eastAsia="Arial" w:cs="Times New Roman"/>
                <w:sz w:val="28"/>
                <w:szCs w:val="28"/>
                <w:shd w:val="clear" w:color="auto" w:fill="FBFBFB"/>
              </w:rPr>
              <w:t>Отрядная работа</w:t>
            </w:r>
            <w:r w:rsidR="00E65A80">
              <w:rPr>
                <w:rFonts w:eastAsia="Arial" w:cs="Times New Roman"/>
                <w:sz w:val="28"/>
                <w:szCs w:val="28"/>
                <w:shd w:val="clear" w:color="auto" w:fill="FBFBFB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5270" w:rsidRDefault="008D44F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B871F9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871F9">
        <w:trPr>
          <w:trHeight w:val="276"/>
        </w:trPr>
        <w:tc>
          <w:tcPr>
            <w:tcW w:w="8553" w:type="dxa"/>
            <w:shd w:val="clear" w:color="auto" w:fill="FFFFFF"/>
          </w:tcPr>
          <w:p w:rsidR="00B871F9" w:rsidRDefault="00B871F9" w:rsidP="00B871F9">
            <w:pPr>
              <w:ind w:firstLine="850"/>
              <w:rPr>
                <w:rFonts w:eastAsia="Arial" w:cs="Times New Roman"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2.4. Модуль «Здоровый образ жизни»</w:t>
            </w:r>
          </w:p>
        </w:tc>
        <w:tc>
          <w:tcPr>
            <w:tcW w:w="920" w:type="dxa"/>
            <w:shd w:val="clear" w:color="auto" w:fill="FFFFFF"/>
          </w:tcPr>
          <w:p w:rsidR="00B871F9" w:rsidRDefault="00B871F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1B5270">
        <w:tc>
          <w:tcPr>
            <w:tcW w:w="8553" w:type="dxa"/>
            <w:shd w:val="clear" w:color="auto" w:fill="auto"/>
          </w:tcPr>
          <w:p w:rsidR="001B5270" w:rsidRDefault="00B871F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2.5</w:t>
            </w:r>
            <w:r w:rsidR="00E65A80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1B5270" w:rsidRDefault="008D44F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B871F9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B5270">
        <w:tc>
          <w:tcPr>
            <w:tcW w:w="8553" w:type="dxa"/>
            <w:shd w:val="clear" w:color="auto" w:fill="auto"/>
          </w:tcPr>
          <w:p w:rsidR="001B5270" w:rsidRDefault="00B871F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2.6</w:t>
            </w:r>
            <w:r w:rsidR="00E65A80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1B5270" w:rsidRDefault="00B871F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1B5270">
        <w:tc>
          <w:tcPr>
            <w:tcW w:w="8553" w:type="dxa"/>
            <w:shd w:val="clear" w:color="auto" w:fill="auto"/>
          </w:tcPr>
          <w:p w:rsidR="001B5270" w:rsidRDefault="00E65A80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1B5270" w:rsidRDefault="00B871F9">
            <w:pPr>
              <w:spacing w:line="360" w:lineRule="auto"/>
              <w:jc w:val="center"/>
            </w:pPr>
            <w:r>
              <w:t>19</w:t>
            </w:r>
          </w:p>
        </w:tc>
      </w:tr>
      <w:tr w:rsidR="001B5270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1B5270" w:rsidRDefault="00E65A80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5270" w:rsidRDefault="00C00AD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B871F9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B527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1B5270" w:rsidRDefault="00E65A80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5270" w:rsidRDefault="00C00AD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B871F9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B5270">
        <w:tc>
          <w:tcPr>
            <w:tcW w:w="8553" w:type="dxa"/>
            <w:shd w:val="clear" w:color="auto" w:fill="auto"/>
          </w:tcPr>
          <w:p w:rsidR="001B5270" w:rsidRDefault="00E65A80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1B5270" w:rsidRDefault="00C00ADE">
            <w:pPr>
              <w:spacing w:line="360" w:lineRule="auto"/>
              <w:jc w:val="center"/>
            </w:pPr>
            <w:r>
              <w:t>2</w:t>
            </w:r>
            <w:r w:rsidR="00B871F9">
              <w:t>3</w:t>
            </w:r>
          </w:p>
        </w:tc>
      </w:tr>
      <w:bookmarkEnd w:id="2"/>
    </w:tbl>
    <w:p w:rsidR="001B5270" w:rsidRPr="0020624B" w:rsidRDefault="00E65A80" w:rsidP="0020624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1B5270" w:rsidRDefault="00A969A9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</w:t>
      </w:r>
      <w:r w:rsidR="00E65A80">
        <w:rPr>
          <w:rFonts w:eastAsia="Times New Roman" w:cs="Times New Roman"/>
          <w:color w:val="000000"/>
          <w:sz w:val="28"/>
          <w:szCs w:val="28"/>
        </w:rPr>
        <w:t xml:space="preserve">абочая программа воспитания для организаций </w:t>
      </w:r>
      <w:r>
        <w:rPr>
          <w:rFonts w:eastAsia="Times New Roman" w:cs="Times New Roman"/>
          <w:color w:val="000000"/>
          <w:sz w:val="28"/>
          <w:szCs w:val="28"/>
        </w:rPr>
        <w:t xml:space="preserve">отдыха детей и их оздоровления </w:t>
      </w:r>
      <w:r w:rsidR="00E65A80">
        <w:rPr>
          <w:rFonts w:eastAsia="Times New Roman" w:cs="Times New Roman"/>
          <w:color w:val="000000"/>
          <w:sz w:val="28"/>
          <w:szCs w:val="28"/>
        </w:rPr>
        <w:t xml:space="preserve">подготовлена в соответствии с нормативно-правовыми документами: 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</w:t>
      </w:r>
      <w:r w:rsidR="00B82A6C">
        <w:rPr>
          <w:rFonts w:eastAsia="Times New Roman" w:cs="Times New Roman"/>
          <w:color w:val="000000"/>
          <w:sz w:val="28"/>
          <w:szCs w:val="28"/>
        </w:rPr>
        <w:t>, протокол от 24.12.2018 № 16.)</w:t>
      </w:r>
    </w:p>
    <w:p w:rsidR="00B82A6C" w:rsidRPr="00B82A6C" w:rsidRDefault="00B82A6C" w:rsidP="00B82A6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82A6C">
        <w:rPr>
          <w:rFonts w:eastAsia="Times New Roman" w:cs="Times New Roman"/>
          <w:color w:val="000000"/>
          <w:sz w:val="28"/>
          <w:szCs w:val="28"/>
        </w:rPr>
        <w:t>­</w:t>
      </w:r>
      <w:r w:rsidRPr="00B82A6C">
        <w:rPr>
          <w:rFonts w:eastAsia="Times New Roman" w:cs="Times New Roman"/>
          <w:color w:val="000000"/>
          <w:sz w:val="28"/>
          <w:szCs w:val="28"/>
        </w:rPr>
        <w:tab/>
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</w:t>
      </w:r>
      <w:r>
        <w:rPr>
          <w:rFonts w:eastAsia="Times New Roman" w:cs="Times New Roman"/>
          <w:color w:val="000000"/>
          <w:sz w:val="28"/>
          <w:szCs w:val="28"/>
        </w:rPr>
        <w:t>общеобразовательным программам»</w:t>
      </w:r>
      <w:bookmarkStart w:id="3" w:name="_GoBack"/>
      <w:bookmarkEnd w:id="3"/>
    </w:p>
    <w:p w:rsidR="00B82A6C" w:rsidRDefault="00B82A6C" w:rsidP="00B82A6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82A6C">
        <w:rPr>
          <w:rFonts w:eastAsia="Times New Roman" w:cs="Times New Roman"/>
          <w:color w:val="000000"/>
          <w:sz w:val="28"/>
          <w:szCs w:val="28"/>
        </w:rPr>
        <w:t>­</w:t>
      </w:r>
      <w:r w:rsidRPr="00B82A6C">
        <w:rPr>
          <w:rFonts w:eastAsia="Times New Roman" w:cs="Times New Roman"/>
          <w:color w:val="000000"/>
          <w:sz w:val="28"/>
          <w:szCs w:val="28"/>
        </w:rPr>
        <w:tab/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22272F"/>
          <w:sz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>
        <w:rPr>
          <w:rFonts w:eastAsia="Times New Roman" w:cs="Times New Roman"/>
          <w:b/>
          <w:color w:val="000000"/>
          <w:sz w:val="28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Программа включает три раздела: целевой; </w:t>
      </w:r>
      <w:r w:rsidR="007610E3">
        <w:rPr>
          <w:rFonts w:eastAsia="Times New Roman" w:cs="Times New Roman"/>
          <w:color w:val="000000"/>
          <w:sz w:val="28"/>
          <w:szCs w:val="28"/>
        </w:rPr>
        <w:t>содержательный; организационны</w:t>
      </w:r>
      <w:r w:rsidR="00A969A9">
        <w:rPr>
          <w:rFonts w:eastAsia="Times New Roman" w:cs="Times New Roman"/>
          <w:color w:val="000000"/>
          <w:sz w:val="28"/>
          <w:szCs w:val="28"/>
        </w:rPr>
        <w:t>й.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1B5270" w:rsidRDefault="001B5270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1B5270" w:rsidRDefault="00E65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1B5270" w:rsidRDefault="00E65A80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1B5270" w:rsidRDefault="001B5270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1B5270" w:rsidRDefault="00E65A8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1B5270" w:rsidRDefault="00E65A8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B5270" w:rsidRDefault="001B5270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1B5270" w:rsidRDefault="00E65A80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1B5270" w:rsidRDefault="00E65A8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>
        <w:rPr>
          <w:rFonts w:eastAsia="Times New Roman" w:cs="Times New Roman"/>
          <w:color w:val="000000"/>
          <w:sz w:val="28"/>
        </w:rPr>
        <w:lastRenderedPageBreak/>
        <w:t xml:space="preserve">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1B5270" w:rsidRDefault="00E65A80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1B5270" w:rsidRDefault="001B5270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9A5FEA" w:rsidRDefault="009A5FEA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9A5FEA" w:rsidRDefault="009A5FEA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9A5FEA" w:rsidRDefault="009A5FEA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9A5FEA" w:rsidRDefault="009A5FEA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9A5FEA" w:rsidRDefault="009A5FEA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1B5270" w:rsidRDefault="00E65A80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1.2. Методологические основы и принципы воспитательной деятельности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 xml:space="preserve">. Организация воспитательного процесса, при котором все дети, независимо от их физических, психических, </w:t>
      </w:r>
      <w:r>
        <w:rPr>
          <w:rFonts w:eastAsia="Times New Roman"/>
          <w:color w:val="000000"/>
          <w:sz w:val="28"/>
        </w:rPr>
        <w:lastRenderedPageBreak/>
        <w:t>интеллектуальных, культурно-этнических, языковых и иных особенностей, включены в общую систему образования.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1B5270" w:rsidRDefault="001B5270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1B5270" w:rsidRDefault="00E65A80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1B5270" w:rsidRDefault="00E65A80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1B5270" w:rsidRDefault="00E65A8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 xml:space="preserve">, формирование российской гражданской </w:t>
      </w:r>
      <w:r>
        <w:rPr>
          <w:color w:val="000000"/>
          <w:sz w:val="28"/>
        </w:rPr>
        <w:lastRenderedPageBreak/>
        <w:t>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1B5270" w:rsidRDefault="00E65A8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1B5270" w:rsidRDefault="00E65A8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1B5270" w:rsidRDefault="00E65A8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B5270" w:rsidRDefault="00E65A8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1B5270" w:rsidRDefault="00E65A8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1B5270" w:rsidRDefault="00E65A8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1B5270" w:rsidRDefault="00E65A8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1B5270" w:rsidRDefault="001B5270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1B5270" w:rsidRDefault="00E65A80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lastRenderedPageBreak/>
        <w:t xml:space="preserve">1.4. Основные традиции и уникальность воспитательной деятельности </w:t>
      </w:r>
    </w:p>
    <w:p w:rsidR="001B5270" w:rsidRDefault="00E65A80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1B5270" w:rsidRDefault="00E65A80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1B5270" w:rsidRDefault="00E65A8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1B5270" w:rsidRDefault="00E65A8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1B5270" w:rsidRDefault="00E65A8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1B5270" w:rsidRDefault="00E65A8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1B5270" w:rsidRDefault="00E65A8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1B5270" w:rsidRDefault="00E65A80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1B5270" w:rsidRDefault="00E65A80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B5270" w:rsidRDefault="00E65A8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1B5270" w:rsidRDefault="00E65A8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1B5270" w:rsidRDefault="00E65A80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1B5270" w:rsidRDefault="00E65A8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9A5FEA" w:rsidRDefault="009A5FEA" w:rsidP="009A5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color w:val="000000"/>
          <w:sz w:val="28"/>
        </w:rPr>
      </w:pPr>
    </w:p>
    <w:p w:rsidR="001B5270" w:rsidRPr="009A5FEA" w:rsidRDefault="00E65A80" w:rsidP="009A5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 w:rsidRPr="009A5FEA">
        <w:rPr>
          <w:b/>
          <w:color w:val="000000"/>
          <w:sz w:val="28"/>
        </w:rPr>
        <w:t xml:space="preserve">Раздел II. СОДЕРЖАНИЕ, ВИДЫ И ФОРМЫ </w:t>
      </w:r>
    </w:p>
    <w:p w:rsidR="001B5270" w:rsidRDefault="00E65A80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1B5270" w:rsidRDefault="00E65A80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A969A9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1B5270" w:rsidRDefault="00E65A80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1B5270" w:rsidRDefault="001B5270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1B5270" w:rsidRDefault="00E65A8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1B5270" w:rsidRDefault="00E65A80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1B5270" w:rsidRDefault="00E65A8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1B5270" w:rsidRDefault="00E65A8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1B5270" w:rsidRDefault="00E65A8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1B5270" w:rsidRDefault="00E65A8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1B5270" w:rsidRDefault="00E65A8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:rsidR="001B5270" w:rsidRDefault="00E65A8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1B5270" w:rsidRDefault="00E65A8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1B5270" w:rsidRDefault="00E65A80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1B5270" w:rsidRDefault="00E65A80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1B5270" w:rsidRDefault="00E65A80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- Взаимодействие с общественными организациями Российской Федерации, региона.</w:t>
      </w:r>
    </w:p>
    <w:p w:rsidR="001B5270" w:rsidRDefault="00E65A80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7A5CB9" w:rsidRDefault="007A5CB9" w:rsidP="007A5CB9">
      <w:pPr>
        <w:pStyle w:val="Heading1"/>
        <w:tabs>
          <w:tab w:val="left" w:pos="2827"/>
        </w:tabs>
        <w:spacing w:line="321" w:lineRule="exact"/>
        <w:ind w:left="0"/>
      </w:pPr>
      <w:r>
        <w:t xml:space="preserve">                                        «Движение</w:t>
      </w:r>
      <w:r>
        <w:rPr>
          <w:spacing w:val="-3"/>
        </w:rPr>
        <w:t xml:space="preserve"> </w:t>
      </w:r>
      <w:r>
        <w:t>Первых»</w:t>
      </w:r>
    </w:p>
    <w:p w:rsidR="007A5CB9" w:rsidRPr="007A5CB9" w:rsidRDefault="007A5CB9" w:rsidP="007A5CB9">
      <w:pPr>
        <w:pStyle w:val="af"/>
        <w:spacing w:before="156" w:line="360" w:lineRule="auto"/>
        <w:ind w:right="403"/>
        <w:rPr>
          <w:sz w:val="28"/>
          <w:szCs w:val="28"/>
        </w:rPr>
      </w:pPr>
      <w:r w:rsidRPr="007A5CB9">
        <w:rPr>
          <w:sz w:val="28"/>
          <w:szCs w:val="28"/>
        </w:rPr>
        <w:t>С целью формирования у обучающихся представления о назначении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Общероссийского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общественно-государственного</w:t>
      </w:r>
      <w:r w:rsidRPr="007A5CB9">
        <w:rPr>
          <w:spacing w:val="3"/>
          <w:sz w:val="28"/>
          <w:szCs w:val="28"/>
        </w:rPr>
        <w:t xml:space="preserve"> </w:t>
      </w:r>
      <w:r w:rsidRPr="007A5CB9">
        <w:rPr>
          <w:sz w:val="28"/>
          <w:szCs w:val="28"/>
        </w:rPr>
        <w:t>движения</w:t>
      </w:r>
      <w:r w:rsidRPr="007A5CB9">
        <w:rPr>
          <w:spacing w:val="2"/>
          <w:sz w:val="28"/>
          <w:szCs w:val="28"/>
        </w:rPr>
        <w:t xml:space="preserve"> </w:t>
      </w:r>
      <w:r w:rsidRPr="007A5CB9">
        <w:rPr>
          <w:sz w:val="28"/>
          <w:szCs w:val="28"/>
        </w:rPr>
        <w:t>детей</w:t>
      </w:r>
      <w:r w:rsidRPr="007A5CB9">
        <w:rPr>
          <w:spacing w:val="2"/>
          <w:sz w:val="28"/>
          <w:szCs w:val="28"/>
        </w:rPr>
        <w:t xml:space="preserve"> </w:t>
      </w:r>
      <w:r w:rsidRPr="007A5CB9">
        <w:rPr>
          <w:sz w:val="28"/>
          <w:szCs w:val="28"/>
        </w:rPr>
        <w:t>и</w:t>
      </w:r>
    </w:p>
    <w:p w:rsidR="007A5CB9" w:rsidRPr="007A5CB9" w:rsidRDefault="007A5CB9" w:rsidP="007A5CB9">
      <w:pPr>
        <w:pStyle w:val="af"/>
        <w:spacing w:before="78" w:line="360" w:lineRule="auto"/>
        <w:ind w:right="399"/>
        <w:rPr>
          <w:sz w:val="28"/>
          <w:szCs w:val="28"/>
        </w:rPr>
      </w:pPr>
      <w:r w:rsidRPr="007A5CB9">
        <w:rPr>
          <w:sz w:val="28"/>
          <w:szCs w:val="28"/>
        </w:rPr>
        <w:t>молодежи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«Движение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Первых»,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о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его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месте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и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роли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в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достижении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приоритетных национальных целей Российской Федерации и своем личном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вкладе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в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социально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значимую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деятельность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предусмотрены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следующие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форматы:</w:t>
      </w:r>
    </w:p>
    <w:p w:rsidR="007A5CB9" w:rsidRPr="007A5CB9" w:rsidRDefault="007A5CB9" w:rsidP="007A5C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709"/>
        </w:tabs>
        <w:autoSpaceDE w:val="0"/>
        <w:autoSpaceDN w:val="0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Pr="007A5CB9">
        <w:rPr>
          <w:sz w:val="28"/>
          <w:szCs w:val="28"/>
        </w:rPr>
        <w:t>День</w:t>
      </w:r>
      <w:r w:rsidRPr="007A5CB9">
        <w:rPr>
          <w:spacing w:val="-4"/>
          <w:sz w:val="28"/>
          <w:szCs w:val="28"/>
        </w:rPr>
        <w:t xml:space="preserve"> </w:t>
      </w:r>
      <w:r w:rsidRPr="007A5CB9">
        <w:rPr>
          <w:sz w:val="28"/>
          <w:szCs w:val="28"/>
        </w:rPr>
        <w:t>РДДМ</w:t>
      </w:r>
      <w:r w:rsidRPr="007A5CB9">
        <w:rPr>
          <w:spacing w:val="-2"/>
          <w:sz w:val="28"/>
          <w:szCs w:val="28"/>
        </w:rPr>
        <w:t xml:space="preserve"> </w:t>
      </w:r>
      <w:r w:rsidRPr="007A5CB9">
        <w:rPr>
          <w:sz w:val="28"/>
          <w:szCs w:val="28"/>
        </w:rPr>
        <w:t>«Движение</w:t>
      </w:r>
      <w:r w:rsidRPr="007A5CB9">
        <w:rPr>
          <w:spacing w:val="-3"/>
          <w:sz w:val="28"/>
          <w:szCs w:val="28"/>
        </w:rPr>
        <w:t xml:space="preserve"> </w:t>
      </w:r>
      <w:r w:rsidRPr="007A5CB9">
        <w:rPr>
          <w:sz w:val="28"/>
          <w:szCs w:val="28"/>
        </w:rPr>
        <w:t>Первых»</w:t>
      </w:r>
      <w:r w:rsidRPr="007A5CB9">
        <w:rPr>
          <w:spacing w:val="-3"/>
          <w:sz w:val="28"/>
          <w:szCs w:val="28"/>
        </w:rPr>
        <w:t xml:space="preserve"> </w:t>
      </w:r>
      <w:r w:rsidRPr="007A5CB9">
        <w:rPr>
          <w:sz w:val="28"/>
          <w:szCs w:val="28"/>
        </w:rPr>
        <w:t>(проводится</w:t>
      </w:r>
      <w:r w:rsidRPr="007A5CB9">
        <w:rPr>
          <w:spacing w:val="-1"/>
          <w:sz w:val="28"/>
          <w:szCs w:val="28"/>
        </w:rPr>
        <w:t xml:space="preserve"> </w:t>
      </w:r>
      <w:r w:rsidRPr="007A5CB9">
        <w:rPr>
          <w:sz w:val="28"/>
          <w:szCs w:val="28"/>
        </w:rPr>
        <w:t>каждую</w:t>
      </w:r>
      <w:r w:rsidRPr="007A5CB9">
        <w:rPr>
          <w:spacing w:val="-5"/>
          <w:sz w:val="28"/>
          <w:szCs w:val="28"/>
        </w:rPr>
        <w:t xml:space="preserve"> </w:t>
      </w:r>
      <w:r w:rsidRPr="007A5CB9">
        <w:rPr>
          <w:sz w:val="28"/>
          <w:szCs w:val="28"/>
        </w:rPr>
        <w:t>смену).</w:t>
      </w:r>
    </w:p>
    <w:p w:rsidR="007A5CB9" w:rsidRPr="007A5CB9" w:rsidRDefault="007A5CB9" w:rsidP="007A5C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36"/>
        </w:tabs>
        <w:autoSpaceDE w:val="0"/>
        <w:autoSpaceDN w:val="0"/>
        <w:spacing w:before="163" w:line="360" w:lineRule="auto"/>
        <w:ind w:right="403"/>
        <w:rPr>
          <w:sz w:val="28"/>
          <w:szCs w:val="28"/>
        </w:rPr>
      </w:pPr>
      <w:r>
        <w:rPr>
          <w:sz w:val="28"/>
          <w:szCs w:val="28"/>
        </w:rPr>
        <w:t>-</w:t>
      </w:r>
      <w:r w:rsidRPr="007A5CB9">
        <w:rPr>
          <w:sz w:val="28"/>
          <w:szCs w:val="28"/>
        </w:rPr>
        <w:t>Профильный</w:t>
      </w:r>
      <w:r w:rsidRPr="007A5CB9">
        <w:rPr>
          <w:spacing w:val="50"/>
          <w:sz w:val="28"/>
          <w:szCs w:val="28"/>
        </w:rPr>
        <w:t xml:space="preserve"> </w:t>
      </w:r>
      <w:r w:rsidRPr="007A5CB9">
        <w:rPr>
          <w:sz w:val="28"/>
          <w:szCs w:val="28"/>
        </w:rPr>
        <w:t>отряд.</w:t>
      </w:r>
      <w:r w:rsidRPr="007A5CB9">
        <w:rPr>
          <w:spacing w:val="52"/>
          <w:sz w:val="28"/>
          <w:szCs w:val="28"/>
        </w:rPr>
        <w:t xml:space="preserve"> </w:t>
      </w:r>
      <w:r w:rsidRPr="007A5CB9">
        <w:rPr>
          <w:sz w:val="28"/>
          <w:szCs w:val="28"/>
        </w:rPr>
        <w:t>Детский</w:t>
      </w:r>
      <w:r w:rsidRPr="007A5CB9">
        <w:rPr>
          <w:spacing w:val="50"/>
          <w:sz w:val="28"/>
          <w:szCs w:val="28"/>
        </w:rPr>
        <w:t xml:space="preserve"> </w:t>
      </w:r>
      <w:r w:rsidRPr="007A5CB9">
        <w:rPr>
          <w:sz w:val="28"/>
          <w:szCs w:val="28"/>
        </w:rPr>
        <w:t>организационный</w:t>
      </w:r>
      <w:r w:rsidRPr="007A5CB9">
        <w:rPr>
          <w:spacing w:val="51"/>
          <w:sz w:val="28"/>
          <w:szCs w:val="28"/>
        </w:rPr>
        <w:t xml:space="preserve"> </w:t>
      </w:r>
      <w:r w:rsidRPr="007A5CB9">
        <w:rPr>
          <w:sz w:val="28"/>
          <w:szCs w:val="28"/>
        </w:rPr>
        <w:t>комитет</w:t>
      </w:r>
      <w:r w:rsidRPr="007A5CB9">
        <w:rPr>
          <w:spacing w:val="51"/>
          <w:sz w:val="28"/>
          <w:szCs w:val="28"/>
        </w:rPr>
        <w:t xml:space="preserve"> </w:t>
      </w:r>
      <w:r w:rsidRPr="007A5CB9">
        <w:rPr>
          <w:sz w:val="28"/>
          <w:szCs w:val="28"/>
        </w:rPr>
        <w:t>смены,</w:t>
      </w:r>
      <w:r w:rsidRPr="007A5CB9">
        <w:rPr>
          <w:spacing w:val="-67"/>
          <w:sz w:val="28"/>
          <w:szCs w:val="28"/>
        </w:rPr>
        <w:t xml:space="preserve"> </w:t>
      </w:r>
      <w:r w:rsidRPr="007A5CB9">
        <w:rPr>
          <w:sz w:val="28"/>
          <w:szCs w:val="28"/>
        </w:rPr>
        <w:t>популяризирующий</w:t>
      </w:r>
      <w:r w:rsidRPr="007A5CB9">
        <w:rPr>
          <w:spacing w:val="-1"/>
          <w:sz w:val="28"/>
          <w:szCs w:val="28"/>
        </w:rPr>
        <w:t xml:space="preserve"> </w:t>
      </w:r>
      <w:r w:rsidRPr="007A5CB9">
        <w:rPr>
          <w:sz w:val="28"/>
          <w:szCs w:val="28"/>
        </w:rPr>
        <w:t>РДДМ.</w:t>
      </w:r>
    </w:p>
    <w:p w:rsidR="007A5CB9" w:rsidRPr="007A5CB9" w:rsidRDefault="007A5CB9" w:rsidP="007A5C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716"/>
        </w:tabs>
        <w:autoSpaceDE w:val="0"/>
        <w:autoSpaceDN w:val="0"/>
        <w:spacing w:line="360" w:lineRule="auto"/>
        <w:ind w:right="401"/>
        <w:rPr>
          <w:sz w:val="28"/>
          <w:szCs w:val="28"/>
        </w:rPr>
      </w:pPr>
      <w:r>
        <w:rPr>
          <w:sz w:val="28"/>
          <w:szCs w:val="28"/>
        </w:rPr>
        <w:t>-</w:t>
      </w:r>
      <w:r w:rsidRPr="007A5CB9">
        <w:rPr>
          <w:sz w:val="28"/>
          <w:szCs w:val="28"/>
        </w:rPr>
        <w:t>Марафон</w:t>
      </w:r>
      <w:r w:rsidRPr="007A5CB9">
        <w:rPr>
          <w:spacing w:val="3"/>
          <w:sz w:val="28"/>
          <w:szCs w:val="28"/>
        </w:rPr>
        <w:t xml:space="preserve"> </w:t>
      </w:r>
      <w:r w:rsidRPr="007A5CB9">
        <w:rPr>
          <w:sz w:val="28"/>
          <w:szCs w:val="28"/>
        </w:rPr>
        <w:t>РДДМ</w:t>
      </w:r>
      <w:r w:rsidRPr="007A5CB9">
        <w:rPr>
          <w:spacing w:val="3"/>
          <w:sz w:val="28"/>
          <w:szCs w:val="28"/>
        </w:rPr>
        <w:t xml:space="preserve"> </w:t>
      </w:r>
      <w:r w:rsidRPr="007A5CB9">
        <w:rPr>
          <w:sz w:val="28"/>
          <w:szCs w:val="28"/>
        </w:rPr>
        <w:t>«Движение</w:t>
      </w:r>
      <w:r w:rsidRPr="007A5CB9">
        <w:rPr>
          <w:spacing w:val="3"/>
          <w:sz w:val="28"/>
          <w:szCs w:val="28"/>
        </w:rPr>
        <w:t xml:space="preserve"> </w:t>
      </w:r>
      <w:r w:rsidRPr="007A5CB9">
        <w:rPr>
          <w:sz w:val="28"/>
          <w:szCs w:val="28"/>
        </w:rPr>
        <w:t>Первых»</w:t>
      </w:r>
      <w:r w:rsidRPr="007A5CB9">
        <w:rPr>
          <w:spacing w:val="2"/>
          <w:sz w:val="28"/>
          <w:szCs w:val="28"/>
        </w:rPr>
        <w:t xml:space="preserve"> </w:t>
      </w:r>
      <w:r w:rsidRPr="007A5CB9">
        <w:rPr>
          <w:sz w:val="28"/>
          <w:szCs w:val="28"/>
        </w:rPr>
        <w:t>(3-5</w:t>
      </w:r>
      <w:r w:rsidRPr="007A5CB9">
        <w:rPr>
          <w:spacing w:val="3"/>
          <w:sz w:val="28"/>
          <w:szCs w:val="28"/>
        </w:rPr>
        <w:t xml:space="preserve"> </w:t>
      </w:r>
      <w:r w:rsidRPr="007A5CB9">
        <w:rPr>
          <w:sz w:val="28"/>
          <w:szCs w:val="28"/>
        </w:rPr>
        <w:t>дневный</w:t>
      </w:r>
      <w:r w:rsidRPr="007A5CB9">
        <w:rPr>
          <w:spacing w:val="3"/>
          <w:sz w:val="28"/>
          <w:szCs w:val="28"/>
        </w:rPr>
        <w:t xml:space="preserve"> </w:t>
      </w:r>
      <w:r w:rsidRPr="007A5CB9">
        <w:rPr>
          <w:sz w:val="28"/>
          <w:szCs w:val="28"/>
        </w:rPr>
        <w:t>образовательный</w:t>
      </w:r>
      <w:r w:rsidRPr="007A5CB9">
        <w:rPr>
          <w:spacing w:val="-67"/>
          <w:sz w:val="28"/>
          <w:szCs w:val="28"/>
        </w:rPr>
        <w:t xml:space="preserve"> </w:t>
      </w:r>
      <w:r w:rsidRPr="007A5CB9">
        <w:rPr>
          <w:sz w:val="28"/>
          <w:szCs w:val="28"/>
        </w:rPr>
        <w:t>модуль</w:t>
      </w:r>
      <w:r w:rsidRPr="007A5CB9">
        <w:rPr>
          <w:spacing w:val="-2"/>
          <w:sz w:val="28"/>
          <w:szCs w:val="28"/>
        </w:rPr>
        <w:t xml:space="preserve"> </w:t>
      </w:r>
      <w:r w:rsidRPr="007A5CB9">
        <w:rPr>
          <w:sz w:val="28"/>
          <w:szCs w:val="28"/>
        </w:rPr>
        <w:t>по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тематике</w:t>
      </w:r>
      <w:r w:rsidRPr="007A5CB9">
        <w:rPr>
          <w:spacing w:val="-3"/>
          <w:sz w:val="28"/>
          <w:szCs w:val="28"/>
        </w:rPr>
        <w:t xml:space="preserve"> </w:t>
      </w:r>
      <w:r w:rsidRPr="007A5CB9">
        <w:rPr>
          <w:sz w:val="28"/>
          <w:szCs w:val="28"/>
        </w:rPr>
        <w:t>смены).</w:t>
      </w:r>
    </w:p>
    <w:p w:rsidR="007A5CB9" w:rsidRPr="007A5CB9" w:rsidRDefault="007A5CB9" w:rsidP="007A5C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798"/>
        </w:tabs>
        <w:autoSpaceDE w:val="0"/>
        <w:autoSpaceDN w:val="0"/>
        <w:spacing w:line="360" w:lineRule="auto"/>
        <w:ind w:right="402"/>
        <w:rPr>
          <w:sz w:val="28"/>
          <w:szCs w:val="28"/>
        </w:rPr>
      </w:pPr>
      <w:r>
        <w:rPr>
          <w:sz w:val="28"/>
          <w:szCs w:val="28"/>
        </w:rPr>
        <w:t>-</w:t>
      </w:r>
      <w:r w:rsidRPr="007A5CB9">
        <w:rPr>
          <w:sz w:val="28"/>
          <w:szCs w:val="28"/>
        </w:rPr>
        <w:t>Форматы</w:t>
      </w:r>
      <w:r w:rsidRPr="007A5CB9">
        <w:rPr>
          <w:spacing w:val="16"/>
          <w:sz w:val="28"/>
          <w:szCs w:val="28"/>
        </w:rPr>
        <w:t xml:space="preserve"> </w:t>
      </w:r>
      <w:r w:rsidRPr="007A5CB9">
        <w:rPr>
          <w:sz w:val="28"/>
          <w:szCs w:val="28"/>
        </w:rPr>
        <w:t>мероприятий,</w:t>
      </w:r>
      <w:r w:rsidRPr="007A5CB9">
        <w:rPr>
          <w:spacing w:val="15"/>
          <w:sz w:val="28"/>
          <w:szCs w:val="28"/>
        </w:rPr>
        <w:t xml:space="preserve"> </w:t>
      </w:r>
      <w:r w:rsidRPr="007A5CB9">
        <w:rPr>
          <w:sz w:val="28"/>
          <w:szCs w:val="28"/>
        </w:rPr>
        <w:t>акций</w:t>
      </w:r>
      <w:r w:rsidRPr="007A5CB9">
        <w:rPr>
          <w:spacing w:val="14"/>
          <w:sz w:val="28"/>
          <w:szCs w:val="28"/>
        </w:rPr>
        <w:t xml:space="preserve"> </w:t>
      </w:r>
      <w:r w:rsidRPr="007A5CB9">
        <w:rPr>
          <w:sz w:val="28"/>
          <w:szCs w:val="28"/>
        </w:rPr>
        <w:t>от</w:t>
      </w:r>
      <w:r w:rsidRPr="007A5CB9">
        <w:rPr>
          <w:spacing w:val="15"/>
          <w:sz w:val="28"/>
          <w:szCs w:val="28"/>
        </w:rPr>
        <w:t xml:space="preserve"> </w:t>
      </w:r>
      <w:r w:rsidRPr="007A5CB9">
        <w:rPr>
          <w:sz w:val="28"/>
          <w:szCs w:val="28"/>
        </w:rPr>
        <w:t>РДДМ</w:t>
      </w:r>
      <w:r w:rsidRPr="007A5CB9">
        <w:rPr>
          <w:spacing w:val="21"/>
          <w:sz w:val="28"/>
          <w:szCs w:val="28"/>
        </w:rPr>
        <w:t xml:space="preserve"> </w:t>
      </w:r>
      <w:r w:rsidRPr="007A5CB9">
        <w:rPr>
          <w:sz w:val="28"/>
          <w:szCs w:val="28"/>
        </w:rPr>
        <w:t>в</w:t>
      </w:r>
      <w:r w:rsidRPr="007A5CB9">
        <w:rPr>
          <w:spacing w:val="13"/>
          <w:sz w:val="28"/>
          <w:szCs w:val="28"/>
        </w:rPr>
        <w:t xml:space="preserve"> </w:t>
      </w:r>
      <w:r w:rsidRPr="007A5CB9">
        <w:rPr>
          <w:sz w:val="28"/>
          <w:szCs w:val="28"/>
        </w:rPr>
        <w:t>рамках</w:t>
      </w:r>
      <w:r w:rsidRPr="007A5CB9">
        <w:rPr>
          <w:spacing w:val="14"/>
          <w:sz w:val="28"/>
          <w:szCs w:val="28"/>
        </w:rPr>
        <w:t xml:space="preserve"> </w:t>
      </w:r>
      <w:r w:rsidRPr="007A5CB9">
        <w:rPr>
          <w:sz w:val="28"/>
          <w:szCs w:val="28"/>
        </w:rPr>
        <w:t>Дней</w:t>
      </w:r>
      <w:r w:rsidRPr="007A5CB9">
        <w:rPr>
          <w:spacing w:val="16"/>
          <w:sz w:val="28"/>
          <w:szCs w:val="28"/>
        </w:rPr>
        <w:t xml:space="preserve"> </w:t>
      </w:r>
      <w:r w:rsidRPr="007A5CB9">
        <w:rPr>
          <w:sz w:val="28"/>
          <w:szCs w:val="28"/>
        </w:rPr>
        <w:t>единых</w:t>
      </w:r>
      <w:r w:rsidRPr="007A5CB9">
        <w:rPr>
          <w:spacing w:val="-67"/>
          <w:sz w:val="28"/>
          <w:szCs w:val="28"/>
        </w:rPr>
        <w:t xml:space="preserve"> </w:t>
      </w:r>
      <w:r w:rsidRPr="007A5CB9">
        <w:rPr>
          <w:sz w:val="28"/>
          <w:szCs w:val="28"/>
        </w:rPr>
        <w:t>действий</w:t>
      </w:r>
      <w:r w:rsidRPr="007A5CB9">
        <w:rPr>
          <w:spacing w:val="-1"/>
          <w:sz w:val="28"/>
          <w:szCs w:val="28"/>
        </w:rPr>
        <w:t xml:space="preserve"> </w:t>
      </w:r>
      <w:r w:rsidRPr="007A5CB9">
        <w:rPr>
          <w:sz w:val="28"/>
          <w:szCs w:val="28"/>
        </w:rPr>
        <w:t>(указанных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в</w:t>
      </w:r>
      <w:r w:rsidRPr="007A5CB9">
        <w:rPr>
          <w:spacing w:val="-1"/>
          <w:sz w:val="28"/>
          <w:szCs w:val="28"/>
        </w:rPr>
        <w:t xml:space="preserve"> </w:t>
      </w:r>
      <w:r w:rsidRPr="007A5CB9">
        <w:rPr>
          <w:sz w:val="28"/>
          <w:szCs w:val="28"/>
        </w:rPr>
        <w:t>п.1</w:t>
      </w:r>
      <w:r w:rsidRPr="007A5CB9">
        <w:rPr>
          <w:spacing w:val="-4"/>
          <w:sz w:val="28"/>
          <w:szCs w:val="28"/>
        </w:rPr>
        <w:t xml:space="preserve"> </w:t>
      </w:r>
      <w:r w:rsidRPr="007A5CB9">
        <w:rPr>
          <w:sz w:val="28"/>
          <w:szCs w:val="28"/>
        </w:rPr>
        <w:t>данного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модуля).</w:t>
      </w:r>
    </w:p>
    <w:p w:rsidR="007A5CB9" w:rsidRPr="007A5CB9" w:rsidRDefault="007A5CB9" w:rsidP="007A5C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783"/>
        </w:tabs>
        <w:autoSpaceDE w:val="0"/>
        <w:autoSpaceDN w:val="0"/>
        <w:spacing w:line="360" w:lineRule="auto"/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A5CB9">
        <w:rPr>
          <w:sz w:val="28"/>
          <w:szCs w:val="28"/>
        </w:rPr>
        <w:t>Региональные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смены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«Время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Первых».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Не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менее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одной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смены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в</w:t>
      </w:r>
      <w:r w:rsidRPr="007A5CB9">
        <w:rPr>
          <w:spacing w:val="-67"/>
          <w:sz w:val="28"/>
          <w:szCs w:val="28"/>
        </w:rPr>
        <w:t xml:space="preserve"> </w:t>
      </w:r>
      <w:r w:rsidRPr="007A5CB9">
        <w:rPr>
          <w:sz w:val="28"/>
          <w:szCs w:val="28"/>
        </w:rPr>
        <w:t>каждом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регионе.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Отбор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на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региональные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профильные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смены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–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сайт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будьвдвижении.рф.</w:t>
      </w:r>
    </w:p>
    <w:p w:rsidR="007A5CB9" w:rsidRDefault="007A5CB9" w:rsidP="007A5CB9">
      <w:pPr>
        <w:pStyle w:val="Heading1"/>
        <w:tabs>
          <w:tab w:val="left" w:pos="2827"/>
        </w:tabs>
        <w:spacing w:before="3"/>
        <w:ind w:left="2826"/>
      </w:pPr>
    </w:p>
    <w:p w:rsidR="007A5CB9" w:rsidRDefault="007A5CB9" w:rsidP="007A5CB9">
      <w:pPr>
        <w:pStyle w:val="Heading1"/>
        <w:tabs>
          <w:tab w:val="left" w:pos="2827"/>
        </w:tabs>
        <w:spacing w:before="3"/>
        <w:ind w:left="0"/>
      </w:pPr>
      <w:r>
        <w:t xml:space="preserve">                  Просветительский</w:t>
      </w:r>
      <w:r>
        <w:rPr>
          <w:spacing w:val="-5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«Без</w:t>
      </w:r>
      <w:r>
        <w:rPr>
          <w:spacing w:val="-5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давности».</w:t>
      </w:r>
    </w:p>
    <w:p w:rsidR="007A5CB9" w:rsidRPr="007A5CB9" w:rsidRDefault="007A5CB9" w:rsidP="007A5CB9">
      <w:pPr>
        <w:pStyle w:val="af"/>
        <w:spacing w:before="156" w:line="360" w:lineRule="auto"/>
        <w:ind w:right="399"/>
        <w:rPr>
          <w:sz w:val="28"/>
          <w:szCs w:val="28"/>
        </w:rPr>
      </w:pPr>
      <w:r w:rsidRPr="007A5CB9">
        <w:rPr>
          <w:sz w:val="28"/>
          <w:szCs w:val="28"/>
        </w:rPr>
        <w:t>Проект нацелен на патриотическое воспитание детей и подростков,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направлен на формирование их приверженности традиционным российским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духовно-нравственным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ценностям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–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любви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к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Родине,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добру,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милосердию,</w:t>
      </w:r>
      <w:r w:rsidRPr="007A5CB9">
        <w:rPr>
          <w:spacing w:val="-67"/>
          <w:sz w:val="28"/>
          <w:szCs w:val="28"/>
        </w:rPr>
        <w:t xml:space="preserve"> </w:t>
      </w:r>
      <w:r w:rsidRPr="007A5CB9">
        <w:rPr>
          <w:sz w:val="28"/>
          <w:szCs w:val="28"/>
        </w:rPr>
        <w:t>состраданию,</w:t>
      </w:r>
      <w:r w:rsidRPr="007A5CB9">
        <w:rPr>
          <w:spacing w:val="-2"/>
          <w:sz w:val="28"/>
          <w:szCs w:val="28"/>
        </w:rPr>
        <w:t xml:space="preserve"> </w:t>
      </w:r>
      <w:r w:rsidRPr="007A5CB9">
        <w:rPr>
          <w:sz w:val="28"/>
          <w:szCs w:val="28"/>
        </w:rPr>
        <w:t>взаимопомощи, чувству</w:t>
      </w:r>
      <w:r w:rsidRPr="007A5CB9">
        <w:rPr>
          <w:spacing w:val="-5"/>
          <w:sz w:val="28"/>
          <w:szCs w:val="28"/>
        </w:rPr>
        <w:t xml:space="preserve"> </w:t>
      </w:r>
      <w:r w:rsidRPr="007A5CB9">
        <w:rPr>
          <w:sz w:val="28"/>
          <w:szCs w:val="28"/>
        </w:rPr>
        <w:t>долга.</w:t>
      </w:r>
    </w:p>
    <w:p w:rsidR="007A5CB9" w:rsidRPr="007A5CB9" w:rsidRDefault="007A5CB9" w:rsidP="007A5CB9">
      <w:pPr>
        <w:pStyle w:val="af"/>
        <w:spacing w:line="360" w:lineRule="auto"/>
        <w:ind w:right="399"/>
        <w:rPr>
          <w:sz w:val="28"/>
          <w:szCs w:val="28"/>
        </w:rPr>
      </w:pPr>
      <w:r w:rsidRPr="007A5CB9">
        <w:rPr>
          <w:sz w:val="28"/>
          <w:szCs w:val="28"/>
        </w:rPr>
        <w:t>Задача педагогической деятельности по реализации этого проекта –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показать,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какие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ценности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нашего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народа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позволили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одержать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победу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над</w:t>
      </w:r>
      <w:r w:rsidRPr="007A5CB9">
        <w:rPr>
          <w:spacing w:val="-67"/>
          <w:sz w:val="28"/>
          <w:szCs w:val="28"/>
        </w:rPr>
        <w:t xml:space="preserve"> </w:t>
      </w:r>
      <w:r w:rsidRPr="007A5CB9">
        <w:rPr>
          <w:sz w:val="28"/>
          <w:szCs w:val="28"/>
        </w:rPr>
        <w:t>врагами, формирование убеждения о силе духа нашего народа и армии, о их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моральном</w:t>
      </w:r>
      <w:r w:rsidRPr="007A5CB9">
        <w:rPr>
          <w:spacing w:val="-2"/>
          <w:sz w:val="28"/>
          <w:szCs w:val="28"/>
        </w:rPr>
        <w:t xml:space="preserve"> </w:t>
      </w:r>
      <w:r w:rsidRPr="007A5CB9">
        <w:rPr>
          <w:sz w:val="28"/>
          <w:szCs w:val="28"/>
        </w:rPr>
        <w:t>превосходстве.</w:t>
      </w:r>
      <w:r w:rsidRPr="007A5CB9">
        <w:rPr>
          <w:spacing w:val="-3"/>
          <w:sz w:val="28"/>
          <w:szCs w:val="28"/>
        </w:rPr>
        <w:t xml:space="preserve"> </w:t>
      </w:r>
      <w:r w:rsidRPr="007A5CB9">
        <w:rPr>
          <w:sz w:val="28"/>
          <w:szCs w:val="28"/>
        </w:rPr>
        <w:t>Предполагаемые</w:t>
      </w:r>
      <w:r w:rsidRPr="007A5CB9">
        <w:rPr>
          <w:spacing w:val="-2"/>
          <w:sz w:val="28"/>
          <w:szCs w:val="28"/>
        </w:rPr>
        <w:t xml:space="preserve"> </w:t>
      </w:r>
      <w:r w:rsidRPr="007A5CB9">
        <w:rPr>
          <w:sz w:val="28"/>
          <w:szCs w:val="28"/>
        </w:rPr>
        <w:t>форматы</w:t>
      </w:r>
      <w:r w:rsidRPr="007A5CB9">
        <w:rPr>
          <w:spacing w:val="-1"/>
          <w:sz w:val="28"/>
          <w:szCs w:val="28"/>
        </w:rPr>
        <w:t xml:space="preserve"> </w:t>
      </w:r>
      <w:r w:rsidRPr="007A5CB9">
        <w:rPr>
          <w:sz w:val="28"/>
          <w:szCs w:val="28"/>
        </w:rPr>
        <w:t>участия</w:t>
      </w:r>
      <w:r w:rsidRPr="007A5CB9">
        <w:rPr>
          <w:spacing w:val="-2"/>
          <w:sz w:val="28"/>
          <w:szCs w:val="28"/>
        </w:rPr>
        <w:t xml:space="preserve"> </w:t>
      </w:r>
      <w:r w:rsidRPr="007A5CB9">
        <w:rPr>
          <w:sz w:val="28"/>
          <w:szCs w:val="28"/>
        </w:rPr>
        <w:t>в</w:t>
      </w:r>
      <w:r w:rsidRPr="007A5CB9">
        <w:rPr>
          <w:spacing w:val="-1"/>
          <w:sz w:val="28"/>
          <w:szCs w:val="28"/>
        </w:rPr>
        <w:t xml:space="preserve"> </w:t>
      </w:r>
      <w:r w:rsidRPr="007A5CB9">
        <w:rPr>
          <w:sz w:val="28"/>
          <w:szCs w:val="28"/>
        </w:rPr>
        <w:t>проекте:</w:t>
      </w:r>
    </w:p>
    <w:p w:rsidR="007A5CB9" w:rsidRPr="007A5CB9" w:rsidRDefault="007A5CB9" w:rsidP="007A5C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82"/>
        </w:tabs>
        <w:autoSpaceDE w:val="0"/>
        <w:autoSpaceDN w:val="0"/>
        <w:spacing w:line="360" w:lineRule="auto"/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A5CB9">
        <w:rPr>
          <w:sz w:val="28"/>
          <w:szCs w:val="28"/>
        </w:rPr>
        <w:t>Уроки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Памяти,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Уроки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Мужества.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Через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проведение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Уроков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необходимо показать обучающимся важность сохранения памяти о подвигах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наших предков, защитивших родную землю и спасших мир от фашистской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агрессии, о геноциде советского народа, о военных преступлениях нацистов,</w:t>
      </w:r>
      <w:r w:rsidRPr="007A5CB9">
        <w:rPr>
          <w:spacing w:val="1"/>
          <w:sz w:val="28"/>
          <w:szCs w:val="28"/>
        </w:rPr>
        <w:t xml:space="preserve"> </w:t>
      </w:r>
      <w:r w:rsidRPr="007A5CB9">
        <w:rPr>
          <w:sz w:val="28"/>
          <w:szCs w:val="28"/>
        </w:rPr>
        <w:t>которые</w:t>
      </w:r>
      <w:r w:rsidRPr="007A5CB9">
        <w:rPr>
          <w:spacing w:val="-4"/>
          <w:sz w:val="28"/>
          <w:szCs w:val="28"/>
        </w:rPr>
        <w:t xml:space="preserve"> </w:t>
      </w:r>
      <w:r w:rsidRPr="007A5CB9">
        <w:rPr>
          <w:sz w:val="28"/>
          <w:szCs w:val="28"/>
        </w:rPr>
        <w:t>не имеют</w:t>
      </w:r>
      <w:r w:rsidRPr="007A5CB9">
        <w:rPr>
          <w:spacing w:val="-1"/>
          <w:sz w:val="28"/>
          <w:szCs w:val="28"/>
        </w:rPr>
        <w:t xml:space="preserve"> </w:t>
      </w:r>
      <w:r w:rsidRPr="007A5CB9">
        <w:rPr>
          <w:sz w:val="28"/>
          <w:szCs w:val="28"/>
        </w:rPr>
        <w:t>срока давности.</w:t>
      </w:r>
    </w:p>
    <w:p w:rsidR="007A5CB9" w:rsidRDefault="007A5CB9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</w:p>
    <w:p w:rsidR="001B5270" w:rsidRDefault="001B5270">
      <w:pPr>
        <w:spacing w:line="360" w:lineRule="auto"/>
        <w:rPr>
          <w:color w:val="000000"/>
          <w:sz w:val="28"/>
          <w:szCs w:val="28"/>
        </w:rPr>
      </w:pPr>
    </w:p>
    <w:p w:rsidR="001B5270" w:rsidRDefault="00E65A80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1B5270" w:rsidRDefault="00E65A8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1B5270" w:rsidRDefault="00E65A8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1B5270" w:rsidRDefault="00E65A8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1B5270" w:rsidRDefault="00E65A8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1B5270" w:rsidRDefault="00E65A8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1B5270" w:rsidRDefault="00E65A8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</w:t>
      </w:r>
      <w:r w:rsidR="00D16F5B">
        <w:rPr>
          <w:color w:val="000000"/>
          <w:sz w:val="28"/>
          <w:szCs w:val="28"/>
        </w:rPr>
        <w:t>ические и спортивные праздники.</w:t>
      </w:r>
    </w:p>
    <w:p w:rsidR="001B5270" w:rsidRDefault="001B5270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1B5270" w:rsidRDefault="00E65A80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1B5270" w:rsidRDefault="00E65A8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1B5270" w:rsidRDefault="00E65A8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1B5270" w:rsidRDefault="00E65A8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1B5270" w:rsidRDefault="00E65A8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 правило, коллектив объединяет детей, которые не были знакомы ранее.</w:t>
      </w:r>
    </w:p>
    <w:p w:rsidR="001B5270" w:rsidRDefault="00E65A8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1B5270" w:rsidRDefault="00E65A8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деятельность.Участники коллектива вовлечены в совместную деятельность.</w:t>
      </w:r>
    </w:p>
    <w:p w:rsidR="001B5270" w:rsidRDefault="00E65A8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1B5270" w:rsidRDefault="00E65A80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1B5270" w:rsidRDefault="00E65A8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1B5270" w:rsidRDefault="00E65A8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1B5270" w:rsidRDefault="00E65A8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1B5270" w:rsidRDefault="00E65A8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1B5270" w:rsidRDefault="00E65A80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</w:t>
      </w:r>
      <w:r>
        <w:rPr>
          <w:sz w:val="28"/>
          <w:szCs w:val="28"/>
        </w:rPr>
        <w:lastRenderedPageBreak/>
        <w:t>знание периодов развития временного детского коллектива – этапов развития межличностных отношений;</w:t>
      </w:r>
    </w:p>
    <w:p w:rsidR="001B5270" w:rsidRDefault="00E65A8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1B5270" w:rsidRDefault="00E65A8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1B5270" w:rsidRDefault="00E65A80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1B5270" w:rsidRDefault="00E65A80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1B5270" w:rsidRDefault="00E65A8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1B5270" w:rsidRDefault="00E65A8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1B5270" w:rsidRDefault="00E65A80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1B5270" w:rsidRDefault="001B5270" w:rsidP="00D90C7E">
      <w:pPr>
        <w:spacing w:line="360" w:lineRule="auto"/>
        <w:rPr>
          <w:rFonts w:cs="Times New Roman"/>
          <w:sz w:val="28"/>
          <w:szCs w:val="28"/>
        </w:rPr>
      </w:pPr>
    </w:p>
    <w:p w:rsidR="001B5270" w:rsidRDefault="00E65A8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соблюдение режима дня, личная гигиена, соблюдение правил поведения, позволяющих избежать травм и других повреждений.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встречи с известными (интересными) людьми </w:t>
      </w:r>
      <w:r w:rsidR="00406066">
        <w:rPr>
          <w:rFonts w:eastAsia="Arial" w:cs="Times New Roman"/>
          <w:sz w:val="28"/>
          <w:szCs w:val="28"/>
          <w:shd w:val="clear" w:color="auto" w:fill="FBFBFB"/>
        </w:rPr>
        <w:t>–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общественными деятелями, деятелями спорта, культуры и искусства и др.</w:t>
      </w:r>
    </w:p>
    <w:p w:rsidR="001B5270" w:rsidRDefault="001B5270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D90C7E" w:rsidRDefault="00D90C7E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D90C7E" w:rsidRDefault="00D90C7E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1B5270" w:rsidRDefault="00E65A80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1B5270" w:rsidRDefault="00E65A80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1B5270" w:rsidRDefault="00E65A8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1B5270" w:rsidRDefault="00E65A8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1B5270" w:rsidRDefault="00E65A8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1B5270" w:rsidRDefault="00E65A8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</w:t>
      </w:r>
      <w:r w:rsidR="006D11EE">
        <w:rPr>
          <w:rFonts w:eastAsia="Arial" w:cs="Times New Roman"/>
          <w:sz w:val="28"/>
          <w:szCs w:val="28"/>
          <w:shd w:val="clear" w:color="auto" w:fill="FBFBFB"/>
        </w:rPr>
        <w:t xml:space="preserve"> позволяющее детям проявить свою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1B5270" w:rsidRDefault="00E65A8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1B5270" w:rsidRDefault="00E65A8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1B5270" w:rsidRDefault="00E65A8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1B5270" w:rsidRDefault="00E65A8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1B5270" w:rsidRDefault="00E65A8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1B5270" w:rsidRDefault="00E65A8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1B5270" w:rsidRDefault="00E65A8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1B5270" w:rsidRDefault="00E65A8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1B5270" w:rsidRDefault="001B5270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1B5270" w:rsidRDefault="00E65A8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1B5270" w:rsidRDefault="00E65A80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1B5270" w:rsidRDefault="001B5270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1B5270" w:rsidRDefault="001B5270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1B5270" w:rsidRPr="009A5FEA" w:rsidRDefault="00E65A80" w:rsidP="009A5FEA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1B5270" w:rsidRDefault="001B5270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1B5270" w:rsidRDefault="00E65A80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многопрофильность; 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Основные характеристики уклада детского лагеря 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</w:p>
    <w:p w:rsidR="001B5270" w:rsidRDefault="001B5270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1B5270" w:rsidRDefault="00E65A80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3.2. Анализ воспитательного процесса и результатов воспитания</w:t>
      </w:r>
    </w:p>
    <w:p w:rsidR="001B5270" w:rsidRDefault="00E65A8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1B5270" w:rsidRDefault="00E65A8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1B5270" w:rsidRDefault="00E65A8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1B5270" w:rsidRDefault="00E65A8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1B5270" w:rsidRDefault="00E65A8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 xml:space="preserve">Основные направления анализа воспитательного процесса </w:t>
      </w:r>
    </w:p>
    <w:p w:rsidR="001B5270" w:rsidRPr="00406066" w:rsidRDefault="00E65A80" w:rsidP="00406066">
      <w:pPr>
        <w:pStyle w:val="aff5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color w:val="000000"/>
          <w:sz w:val="28"/>
          <w:lang w:val="ru-RU"/>
        </w:rPr>
      </w:pPr>
      <w:r w:rsidRPr="00406066">
        <w:rPr>
          <w:rFonts w:eastAsia="Times New Roman" w:cs="Times New Roman"/>
          <w:color w:val="000000"/>
          <w:sz w:val="28"/>
          <w:lang w:val="ru-RU"/>
        </w:rPr>
        <w:t xml:space="preserve">Результаты воспитания, социализации и саморазвития детей. 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1B5270" w:rsidRDefault="00E65A8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1B5270" w:rsidRDefault="00E65A8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lastRenderedPageBreak/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</w:p>
    <w:p w:rsidR="001B5270" w:rsidRDefault="00E65A8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1B5270" w:rsidRDefault="00E65A80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1B5270" w:rsidRDefault="00E65A80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1B5270" w:rsidRDefault="00E65A8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1B5270" w:rsidRDefault="00E65A8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1B5270" w:rsidRDefault="00E65A80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1B5270" w:rsidRDefault="001B5270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1B5270">
          <w:headerReference w:type="default" r:id="rId8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1B5270" w:rsidRDefault="00E65A80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1B5270" w:rsidRDefault="00FC1BD2" w:rsidP="009A5FEA">
      <w:pPr>
        <w:pStyle w:val="17"/>
        <w:spacing w:before="120" w:after="0"/>
        <w:ind w:right="-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E65A80"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1B5270" w:rsidRDefault="00E65A80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1B5270" w:rsidRDefault="008D44F4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="00E65A80">
        <w:rPr>
          <w:b/>
          <w:bCs/>
          <w:sz w:val="28"/>
          <w:szCs w:val="28"/>
        </w:rPr>
        <w:t xml:space="preserve"> год</w:t>
      </w:r>
    </w:p>
    <w:p w:rsidR="001B5270" w:rsidRDefault="001B5270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1B5270" w:rsidRDefault="00E65A80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1B5270" w:rsidRDefault="00E65A80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1B5270" w:rsidRPr="00FD0847" w:rsidRDefault="00E65A80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Год посвящен </w:t>
      </w:r>
      <w:r w:rsidR="00FD0847" w:rsidRPr="00FD0847">
        <w:rPr>
          <w:rFonts w:eastAsia="Times New Roman" w:cs="Times New Roman"/>
          <w:sz w:val="28"/>
          <w:szCs w:val="28"/>
          <w:lang w:eastAsia="ru-RU"/>
        </w:rPr>
        <w:t>в соответствии с Указом Президента Российской Федерации</w:t>
      </w:r>
      <w:r w:rsidR="00FD0847">
        <w:rPr>
          <w:rFonts w:eastAsia="Times New Roman" w:cs="Times New Roman"/>
          <w:sz w:val="28"/>
          <w:szCs w:val="28"/>
          <w:lang w:eastAsia="ru-RU"/>
        </w:rPr>
        <w:t xml:space="preserve"> педагогам</w:t>
      </w:r>
      <w:r w:rsidR="00FD0847" w:rsidRPr="00FD0847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="00FD0847">
        <w:rPr>
          <w:rFonts w:eastAsia="Times New Roman" w:cs="Times New Roman"/>
          <w:sz w:val="28"/>
          <w:szCs w:val="28"/>
          <w:lang w:eastAsia="ru-RU"/>
        </w:rPr>
        <w:t>и наставникам.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417"/>
        <w:gridCol w:w="1409"/>
      </w:tblGrid>
      <w:tr w:rsidR="001B5270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Default="00E65A80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Default="00E65A80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Default="00E65A80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5270" w:rsidRDefault="00E65A80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1B5270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Default="001B5270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Default="001B5270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Default="001B5270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Default="00E65A80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1B5270" w:rsidRDefault="00E65A80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Default="00E65A80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5270" w:rsidRDefault="00E65A80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1B5270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5270" w:rsidRDefault="00E65A80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063118">
              <w:rPr>
                <w:b/>
                <w:iCs/>
                <w:color w:val="000000"/>
                <w:sz w:val="28"/>
                <w:szCs w:val="28"/>
              </w:rPr>
              <w:t>Будущее России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1B5270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Default="00E65A80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Pr="00D86DC3" w:rsidRDefault="00D86DC3">
            <w:pPr>
              <w:jc w:val="both"/>
            </w:pPr>
            <w:r w:rsidRPr="00D86DC3">
              <w:rPr>
                <w:color w:val="000000"/>
                <w:shd w:val="clear" w:color="auto" w:fill="FFFFFF"/>
              </w:rPr>
              <w:t>Мероприятие «День защиты детей»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Default="00D86DC3">
            <w:pPr>
              <w:jc w:val="center"/>
            </w:pPr>
            <w:r>
              <w:t>01.06.2</w:t>
            </w:r>
            <w:r w:rsidR="00063118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Default="00063118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Default="001B527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5270" w:rsidRDefault="001B5270">
            <w:pPr>
              <w:jc w:val="center"/>
            </w:pPr>
          </w:p>
        </w:tc>
      </w:tr>
      <w:tr w:rsidR="001B527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B5270" w:rsidRDefault="00E65A8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B5270" w:rsidRDefault="00063118">
            <w:pPr>
              <w:jc w:val="both"/>
            </w:pPr>
            <w:r>
              <w:t>«По дорожкам русских народных сказок»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B5270" w:rsidRDefault="00063118">
            <w:pPr>
              <w:jc w:val="center"/>
            </w:pPr>
            <w:r>
              <w:t>06.06.23 день русского языка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B5270" w:rsidRDefault="001B527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B5270" w:rsidRDefault="00063118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5270" w:rsidRDefault="001B5270">
            <w:pPr>
              <w:jc w:val="center"/>
            </w:pPr>
          </w:p>
        </w:tc>
      </w:tr>
      <w:tr w:rsidR="00063118" w:rsidTr="0006311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118" w:rsidRPr="00063118" w:rsidRDefault="009E57ED" w:rsidP="00DA4A9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118" w:rsidRPr="00D16F5B" w:rsidRDefault="00063118" w:rsidP="00D16F5B">
            <w:pPr>
              <w:jc w:val="both"/>
            </w:pPr>
            <w:r w:rsidRPr="00D16F5B">
              <w:t>9</w:t>
            </w:r>
            <w:r w:rsidRPr="00D16F5B">
              <w:rPr>
                <w:spacing w:val="25"/>
              </w:rPr>
              <w:t xml:space="preserve"> </w:t>
            </w:r>
            <w:r w:rsidRPr="00D16F5B">
              <w:t>июня</w:t>
            </w:r>
            <w:r w:rsidRPr="00D16F5B">
              <w:rPr>
                <w:spacing w:val="26"/>
              </w:rPr>
              <w:t xml:space="preserve"> </w:t>
            </w:r>
            <w:r w:rsidR="00406066">
              <w:t>–</w:t>
            </w:r>
            <w:r w:rsidRPr="00D16F5B">
              <w:rPr>
                <w:spacing w:val="24"/>
              </w:rPr>
              <w:t xml:space="preserve"> </w:t>
            </w:r>
            <w:r w:rsidRPr="00D16F5B">
              <w:t>350</w:t>
            </w:r>
            <w:r w:rsidRPr="00D16F5B">
              <w:rPr>
                <w:spacing w:val="25"/>
              </w:rPr>
              <w:t xml:space="preserve"> </w:t>
            </w:r>
            <w:r w:rsidRPr="00D16F5B">
              <w:t>лет</w:t>
            </w:r>
            <w:r w:rsidRPr="00D16F5B">
              <w:rPr>
                <w:spacing w:val="-67"/>
              </w:rPr>
              <w:t xml:space="preserve"> </w:t>
            </w:r>
            <w:r w:rsidRPr="00D16F5B">
              <w:t>со</w:t>
            </w:r>
            <w:r w:rsidRPr="00D16F5B">
              <w:rPr>
                <w:spacing w:val="33"/>
              </w:rPr>
              <w:t xml:space="preserve"> </w:t>
            </w:r>
            <w:r w:rsidRPr="00D16F5B">
              <w:t>дня</w:t>
            </w:r>
            <w:r w:rsidRPr="00D16F5B">
              <w:rPr>
                <w:spacing w:val="38"/>
              </w:rPr>
              <w:t xml:space="preserve"> </w:t>
            </w:r>
            <w:r w:rsidRPr="00D16F5B">
              <w:t>рождения</w:t>
            </w:r>
            <w:r w:rsidRPr="00D16F5B">
              <w:rPr>
                <w:spacing w:val="-67"/>
              </w:rPr>
              <w:t xml:space="preserve"> </w:t>
            </w:r>
            <w:r w:rsidR="00D16F5B" w:rsidRPr="00D16F5B">
              <w:t xml:space="preserve"> Петра I Просмотр фильма юность Петра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118" w:rsidRDefault="00D16F5B" w:rsidP="00DA4A9E">
            <w:pPr>
              <w:jc w:val="center"/>
            </w:pPr>
            <w:r>
              <w:t>09</w:t>
            </w:r>
            <w:r w:rsidR="00063118">
              <w:t>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118" w:rsidRDefault="00063118" w:rsidP="00DA4A9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118" w:rsidRDefault="00D16F5B" w:rsidP="00DA4A9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118" w:rsidRDefault="00063118" w:rsidP="00DA4A9E">
            <w:pPr>
              <w:jc w:val="center"/>
            </w:pPr>
          </w:p>
        </w:tc>
      </w:tr>
      <w:tr w:rsidR="00063118" w:rsidTr="0006311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118" w:rsidRDefault="005E605A" w:rsidP="00DA4A9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E57ED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6F5B" w:rsidRPr="00D16F5B" w:rsidRDefault="00D16F5B" w:rsidP="00D16F5B">
            <w:pPr>
              <w:pStyle w:val="TableParagraph"/>
              <w:ind w:left="110" w:right="140"/>
              <w:rPr>
                <w:sz w:val="24"/>
                <w:szCs w:val="24"/>
              </w:rPr>
            </w:pPr>
            <w:r w:rsidRPr="00D16F5B">
              <w:rPr>
                <w:sz w:val="24"/>
                <w:szCs w:val="24"/>
              </w:rPr>
              <w:t>«Свеча</w:t>
            </w:r>
            <w:r w:rsidRPr="00D16F5B">
              <w:rPr>
                <w:spacing w:val="27"/>
                <w:sz w:val="24"/>
                <w:szCs w:val="24"/>
              </w:rPr>
              <w:t xml:space="preserve"> </w:t>
            </w:r>
            <w:r w:rsidRPr="00D16F5B">
              <w:rPr>
                <w:sz w:val="24"/>
                <w:szCs w:val="24"/>
              </w:rPr>
              <w:t>Памяти»</w:t>
            </w:r>
            <w:r w:rsidRPr="00D16F5B">
              <w:rPr>
                <w:spacing w:val="-67"/>
                <w:sz w:val="24"/>
                <w:szCs w:val="24"/>
              </w:rPr>
              <w:t xml:space="preserve"> </w:t>
            </w:r>
            <w:r w:rsidRPr="00D16F5B">
              <w:rPr>
                <w:sz w:val="24"/>
                <w:szCs w:val="24"/>
              </w:rPr>
              <w:t>просмотр</w:t>
            </w:r>
            <w:r w:rsidRPr="00D16F5B">
              <w:rPr>
                <w:spacing w:val="1"/>
                <w:sz w:val="24"/>
                <w:szCs w:val="24"/>
              </w:rPr>
              <w:t xml:space="preserve"> </w:t>
            </w:r>
            <w:r w:rsidRPr="00D16F5B">
              <w:rPr>
                <w:sz w:val="24"/>
                <w:szCs w:val="24"/>
              </w:rPr>
              <w:t>фильма</w:t>
            </w:r>
          </w:p>
          <w:p w:rsidR="00063118" w:rsidRDefault="00D16F5B" w:rsidP="00D16F5B">
            <w:pPr>
              <w:jc w:val="both"/>
            </w:pPr>
            <w:r w:rsidRPr="00D16F5B">
              <w:t>«Солдатик»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118" w:rsidRPr="00D16F5B" w:rsidRDefault="00D16F5B" w:rsidP="00D16F5B">
            <w:pPr>
              <w:jc w:val="center"/>
            </w:pPr>
            <w:r>
              <w:t>22 июня-</w:t>
            </w:r>
            <w:r w:rsidRPr="00D16F5B">
              <w:rPr>
                <w:spacing w:val="-2"/>
              </w:rPr>
              <w:t>День</w:t>
            </w:r>
            <w:r w:rsidRPr="00D16F5B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</w:t>
            </w:r>
            <w:r>
              <w:t xml:space="preserve"> памяти </w:t>
            </w:r>
            <w:r w:rsidRPr="00D16F5B">
              <w:t>и</w:t>
            </w:r>
            <w:r w:rsidRPr="00D16F5B">
              <w:rPr>
                <w:spacing w:val="-2"/>
              </w:rPr>
              <w:t xml:space="preserve"> </w:t>
            </w:r>
            <w:r w:rsidRPr="00D16F5B">
              <w:t>скорби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118" w:rsidRDefault="00063118" w:rsidP="00DA4A9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118" w:rsidRDefault="00063118" w:rsidP="00DA4A9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118" w:rsidRDefault="00063118" w:rsidP="00DA4A9E">
            <w:pPr>
              <w:jc w:val="center"/>
            </w:pPr>
          </w:p>
        </w:tc>
      </w:tr>
      <w:tr w:rsidR="00406066" w:rsidTr="0006311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066" w:rsidRDefault="00406066" w:rsidP="00DA4A9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066" w:rsidRPr="00D16F5B" w:rsidRDefault="00406066" w:rsidP="00D16F5B">
            <w:pPr>
              <w:pStyle w:val="TableParagraph"/>
              <w:ind w:left="110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РДДМ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066" w:rsidRDefault="00406066" w:rsidP="00D16F5B">
            <w:pPr>
              <w:jc w:val="center"/>
            </w:pPr>
            <w:r>
              <w:t>Июнь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066" w:rsidRDefault="00406066" w:rsidP="00DA4A9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066" w:rsidRDefault="00406066" w:rsidP="00DA4A9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066" w:rsidRDefault="00406066" w:rsidP="00DA4A9E">
            <w:pPr>
              <w:jc w:val="center"/>
            </w:pPr>
            <w:r>
              <w:t>+</w:t>
            </w:r>
          </w:p>
        </w:tc>
      </w:tr>
      <w:tr w:rsidR="00406066" w:rsidTr="0006311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066" w:rsidRDefault="00406066" w:rsidP="00DA4A9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066" w:rsidRDefault="00406066" w:rsidP="00D16F5B">
            <w:pPr>
              <w:pStyle w:val="TableParagraph"/>
              <w:ind w:left="110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066" w:rsidRDefault="00406066" w:rsidP="00D16F5B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066" w:rsidRDefault="00406066" w:rsidP="00DA4A9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066" w:rsidRDefault="00406066" w:rsidP="00DA4A9E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066" w:rsidRDefault="00406066" w:rsidP="00DA4A9E">
            <w:pPr>
              <w:jc w:val="center"/>
            </w:pPr>
          </w:p>
        </w:tc>
      </w:tr>
      <w:tr w:rsidR="00D16F5B" w:rsidTr="00DA4A9E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6F5B" w:rsidRDefault="00D16F5B" w:rsidP="00D90C7E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Модуль </w:t>
            </w:r>
            <w:r w:rsidRPr="00D16F5B">
              <w:rPr>
                <w:b/>
                <w:iCs/>
                <w:color w:val="000000"/>
                <w:sz w:val="28"/>
                <w:szCs w:val="28"/>
              </w:rPr>
              <w:t>«</w:t>
            </w:r>
            <w:r w:rsidR="00D90C7E">
              <w:rPr>
                <w:b/>
                <w:iCs/>
                <w:color w:val="000000"/>
                <w:sz w:val="28"/>
                <w:szCs w:val="28"/>
              </w:rPr>
              <w:t>Ключевые мероприятия лагеря</w:t>
            </w:r>
            <w:r w:rsidRPr="00D16F5B"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D16F5B" w:rsidTr="00DA4A9E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6F5B" w:rsidRDefault="00406066" w:rsidP="00DA4A9E">
            <w:pPr>
              <w:pStyle w:val="affd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6F5B" w:rsidRPr="00D86DC3" w:rsidRDefault="005E605A" w:rsidP="00DA4A9E">
            <w:pPr>
              <w:jc w:val="both"/>
            </w:pPr>
            <w:r>
              <w:t>Конкурс на лучшую эмблему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6F5B" w:rsidRDefault="00FC1BD2" w:rsidP="00DA4A9E">
            <w:pPr>
              <w:jc w:val="center"/>
            </w:pPr>
            <w:r>
              <w:t>Июнь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6F5B" w:rsidRDefault="00D16F5B" w:rsidP="00DA4A9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6F5B" w:rsidRDefault="005E605A" w:rsidP="00DA4A9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6F5B" w:rsidRDefault="005E605A" w:rsidP="00DA4A9E">
            <w:pPr>
              <w:jc w:val="center"/>
            </w:pPr>
            <w:r>
              <w:t>+</w:t>
            </w:r>
          </w:p>
        </w:tc>
      </w:tr>
      <w:tr w:rsidR="00D16F5B" w:rsidTr="00DA4A9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6F5B" w:rsidRDefault="00406066" w:rsidP="00DA4A9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6F5B" w:rsidRDefault="003C6C53" w:rsidP="00DA4A9E">
            <w:pPr>
              <w:jc w:val="both"/>
            </w:pPr>
            <w:r>
              <w:t>Конкурс на лучший девиз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6F5B" w:rsidRDefault="00FC1BD2" w:rsidP="00DA4A9E">
            <w:pPr>
              <w:jc w:val="center"/>
            </w:pPr>
            <w:r>
              <w:t>Июнь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6F5B" w:rsidRDefault="00D16F5B" w:rsidP="00DA4A9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6F5B" w:rsidRDefault="00D16F5B" w:rsidP="00DA4A9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6F5B" w:rsidRDefault="00D16F5B" w:rsidP="00DA4A9E">
            <w:pPr>
              <w:jc w:val="center"/>
            </w:pPr>
          </w:p>
        </w:tc>
      </w:tr>
      <w:tr w:rsidR="00D16F5B" w:rsidTr="00DA4A9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6F5B" w:rsidRPr="00063118" w:rsidRDefault="00406066" w:rsidP="00DA4A9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6F5B" w:rsidRPr="00D16F5B" w:rsidRDefault="003C6C53" w:rsidP="00D16F5B">
            <w:pPr>
              <w:jc w:val="both"/>
            </w:pPr>
            <w:r>
              <w:t>Торжественное открытие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6F5B" w:rsidRDefault="00FC1BD2" w:rsidP="00DA4A9E">
            <w:pPr>
              <w:jc w:val="center"/>
            </w:pPr>
            <w:r>
              <w:t>Июнь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6F5B" w:rsidRDefault="00D16F5B" w:rsidP="00DA4A9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6F5B" w:rsidRDefault="00D16F5B" w:rsidP="00DA4A9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6F5B" w:rsidRDefault="00D16F5B" w:rsidP="00DA4A9E">
            <w:pPr>
              <w:jc w:val="center"/>
            </w:pPr>
          </w:p>
        </w:tc>
      </w:tr>
      <w:tr w:rsidR="00D16F5B" w:rsidTr="00DA4A9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6F5B" w:rsidRDefault="00406066" w:rsidP="00DA4A9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6F5B" w:rsidRDefault="00D16F5B" w:rsidP="00D16F5B">
            <w:pPr>
              <w:pStyle w:val="TableParagraph"/>
              <w:ind w:left="110" w:right="140"/>
            </w:pPr>
          </w:p>
          <w:p w:rsidR="00D16F5B" w:rsidRDefault="003C6C53" w:rsidP="00DA4A9E">
            <w:pPr>
              <w:jc w:val="both"/>
            </w:pPr>
            <w:r>
              <w:t>Торжественное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6F5B" w:rsidRPr="00D16F5B" w:rsidRDefault="00FC1BD2" w:rsidP="00DA4A9E">
            <w:pPr>
              <w:jc w:val="center"/>
            </w:pPr>
            <w:r>
              <w:t>Июнь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6F5B" w:rsidRDefault="00D16F5B" w:rsidP="00DA4A9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6F5B" w:rsidRDefault="00D16F5B" w:rsidP="00DA4A9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6F5B" w:rsidRDefault="00D16F5B" w:rsidP="00DA4A9E">
            <w:pPr>
              <w:jc w:val="center"/>
            </w:pPr>
          </w:p>
        </w:tc>
      </w:tr>
      <w:tr w:rsidR="003C6C53" w:rsidTr="00DA4A9E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C53" w:rsidRDefault="003C6C53" w:rsidP="00D90C7E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Модуль </w:t>
            </w:r>
            <w:r w:rsidR="00D90C7E">
              <w:rPr>
                <w:b/>
                <w:iCs/>
                <w:color w:val="000000"/>
                <w:sz w:val="28"/>
                <w:szCs w:val="28"/>
              </w:rPr>
              <w:t>«Отрядная работа</w:t>
            </w:r>
            <w:r w:rsidRPr="00D16F5B"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3C6C53" w:rsidTr="00DA4A9E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6C53" w:rsidRDefault="00406066" w:rsidP="00DA4A9E">
            <w:pPr>
              <w:pStyle w:val="affd"/>
              <w:jc w:val="center"/>
            </w:pPr>
            <w:r>
              <w:t>11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6C53" w:rsidRPr="00D86DC3" w:rsidRDefault="003C6C53" w:rsidP="00DA4A9E">
            <w:pPr>
              <w:jc w:val="both"/>
            </w:pPr>
            <w:r>
              <w:t>Огонек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6C53" w:rsidRDefault="003C6C53" w:rsidP="00DA4A9E">
            <w:pPr>
              <w:jc w:val="center"/>
            </w:pPr>
            <w:r>
              <w:t>Июнь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6C53" w:rsidRDefault="003C6C53" w:rsidP="00DA4A9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6C53" w:rsidRDefault="003C6C53" w:rsidP="00DA4A9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6C53" w:rsidRDefault="003C6C53" w:rsidP="00DA4A9E">
            <w:pPr>
              <w:jc w:val="center"/>
            </w:pPr>
            <w:r>
              <w:t>+</w:t>
            </w:r>
          </w:p>
        </w:tc>
      </w:tr>
      <w:tr w:rsidR="003C6C53" w:rsidTr="00DA4A9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C53" w:rsidRDefault="00406066" w:rsidP="00DA4A9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C53" w:rsidRDefault="003C6C53" w:rsidP="00DA4A9E">
            <w:pPr>
              <w:jc w:val="both"/>
            </w:pPr>
            <w:r>
              <w:t>Оформление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C53" w:rsidRDefault="003C6C53" w:rsidP="00DA4A9E">
            <w:pPr>
              <w:jc w:val="center"/>
            </w:pPr>
            <w:r>
              <w:t>Июнь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C53" w:rsidRDefault="003C6C53" w:rsidP="00DA4A9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C53" w:rsidRDefault="003C6C53" w:rsidP="00DA4A9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C53" w:rsidRDefault="003C6C53" w:rsidP="00DA4A9E">
            <w:pPr>
              <w:jc w:val="center"/>
            </w:pPr>
          </w:p>
        </w:tc>
      </w:tr>
      <w:tr w:rsidR="00D90C7E" w:rsidTr="00DA4A9E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0C7E" w:rsidRDefault="00D90C7E" w:rsidP="00D90C7E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Модуль </w:t>
            </w:r>
            <w:r w:rsidRPr="00D16F5B">
              <w:rPr>
                <w:b/>
                <w:iCs/>
                <w:color w:val="000000"/>
                <w:sz w:val="28"/>
                <w:szCs w:val="28"/>
              </w:rPr>
              <w:t>«</w:t>
            </w:r>
            <w:r w:rsidR="00AE61B7">
              <w:rPr>
                <w:b/>
                <w:iCs/>
                <w:color w:val="000000"/>
                <w:sz w:val="28"/>
                <w:szCs w:val="28"/>
              </w:rPr>
              <w:t>Здоровый образ жизни</w:t>
            </w:r>
            <w:r w:rsidRPr="00D16F5B"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D90C7E" w:rsidTr="00DA4A9E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0C7E" w:rsidRDefault="00FC1BD2" w:rsidP="00DA4A9E">
            <w:pPr>
              <w:pStyle w:val="affd"/>
              <w:jc w:val="center"/>
            </w:pPr>
            <w:r>
              <w:rPr>
                <w:sz w:val="28"/>
                <w:szCs w:val="28"/>
              </w:rPr>
              <w:t>1</w:t>
            </w:r>
            <w:r w:rsidR="00406066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E61B7" w:rsidRDefault="00AE61B7" w:rsidP="00AE61B7">
            <w:pPr>
              <w:jc w:val="both"/>
            </w:pPr>
            <w:r>
              <w:t>Соревнования «Зов джунглей»</w:t>
            </w:r>
          </w:p>
          <w:p w:rsidR="00D90C7E" w:rsidRPr="00D86DC3" w:rsidRDefault="00D90C7E" w:rsidP="00DA4A9E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0C7E" w:rsidRDefault="00AE61B7" w:rsidP="00DA4A9E">
            <w:pPr>
              <w:jc w:val="center"/>
            </w:pPr>
            <w:r>
              <w:t>Июнь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0C7E" w:rsidRDefault="00D90C7E" w:rsidP="00DA4A9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0C7E" w:rsidRDefault="00D90C7E" w:rsidP="00DA4A9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C7E" w:rsidRDefault="00D90C7E" w:rsidP="00DA4A9E">
            <w:pPr>
              <w:jc w:val="center"/>
            </w:pPr>
            <w:r>
              <w:t>+</w:t>
            </w:r>
          </w:p>
        </w:tc>
      </w:tr>
      <w:tr w:rsidR="00D90C7E" w:rsidTr="00DA4A9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90C7E" w:rsidRDefault="00FC1BD2" w:rsidP="00DA4A9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6066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E61B7" w:rsidRDefault="00AE61B7" w:rsidP="00AE61B7">
            <w:r>
              <w:t>Спортивные игры на воздухе</w:t>
            </w:r>
          </w:p>
          <w:p w:rsidR="00D90C7E" w:rsidRDefault="00AE61B7" w:rsidP="00AE61B7">
            <w:pPr>
              <w:jc w:val="both"/>
            </w:pPr>
            <w:r>
              <w:t>-«Потешные забавы»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90C7E" w:rsidRDefault="00FC1BD2" w:rsidP="00DA4A9E">
            <w:pPr>
              <w:jc w:val="center"/>
            </w:pPr>
            <w:r>
              <w:t>Июнь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90C7E" w:rsidRDefault="00D90C7E" w:rsidP="00DA4A9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90C7E" w:rsidRDefault="00D90C7E" w:rsidP="00DA4A9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0C7E" w:rsidRDefault="00D90C7E" w:rsidP="00DA4A9E">
            <w:pPr>
              <w:jc w:val="center"/>
            </w:pPr>
          </w:p>
        </w:tc>
      </w:tr>
      <w:tr w:rsidR="00D90C7E" w:rsidTr="00DA4A9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0C7E" w:rsidRPr="00063118" w:rsidRDefault="00FC1BD2" w:rsidP="00DA4A9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6066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B7" w:rsidRDefault="00AE61B7" w:rsidP="00AE61B7">
            <w:pPr>
              <w:rPr>
                <w:color w:val="000000"/>
              </w:rPr>
            </w:pPr>
            <w:r>
              <w:rPr>
                <w:color w:val="000000"/>
              </w:rPr>
              <w:t xml:space="preserve">«Ай, да мы!» (веселые старты) </w:t>
            </w:r>
          </w:p>
          <w:p w:rsidR="00D90C7E" w:rsidRPr="00D16F5B" w:rsidRDefault="00D90C7E" w:rsidP="00DA4A9E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0C7E" w:rsidRDefault="00FC1BD2" w:rsidP="00DA4A9E">
            <w:pPr>
              <w:jc w:val="center"/>
            </w:pPr>
            <w:r>
              <w:t>Июнь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0C7E" w:rsidRDefault="00D90C7E" w:rsidP="00DA4A9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0C7E" w:rsidRDefault="00D90C7E" w:rsidP="00DA4A9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0C7E" w:rsidRDefault="00D90C7E" w:rsidP="00DA4A9E">
            <w:pPr>
              <w:jc w:val="center"/>
            </w:pPr>
          </w:p>
        </w:tc>
      </w:tr>
      <w:tr w:rsidR="00D90C7E" w:rsidTr="00DA4A9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0C7E" w:rsidRDefault="00FC1BD2" w:rsidP="00DA4A9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6066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0C7E" w:rsidRDefault="00AE61B7" w:rsidP="00DA4A9E">
            <w:pPr>
              <w:jc w:val="both"/>
            </w:pPr>
            <w:r>
              <w:t>Игровая программа на свежем воздухе «Веселый муравейник»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0C7E" w:rsidRPr="00D16F5B" w:rsidRDefault="00FC1BD2" w:rsidP="00DA4A9E">
            <w:pPr>
              <w:jc w:val="center"/>
            </w:pPr>
            <w:r>
              <w:t>Июнь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0C7E" w:rsidRDefault="00D90C7E" w:rsidP="00DA4A9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0C7E" w:rsidRDefault="00D90C7E" w:rsidP="00DA4A9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0C7E" w:rsidRDefault="00D90C7E" w:rsidP="00DA4A9E">
            <w:pPr>
              <w:jc w:val="center"/>
            </w:pPr>
          </w:p>
        </w:tc>
      </w:tr>
      <w:tr w:rsidR="00AE61B7" w:rsidTr="00DA4A9E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B7" w:rsidRDefault="00AE61B7" w:rsidP="00AE61B7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Модуль </w:t>
            </w:r>
            <w:r w:rsidRPr="00D16F5B">
              <w:rPr>
                <w:b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Организация предметно-эстетической среды</w:t>
            </w:r>
            <w:r w:rsidRPr="00D16F5B"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AE61B7" w:rsidTr="00DA4A9E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E61B7" w:rsidRDefault="00FC1BD2" w:rsidP="00DA4A9E">
            <w:pPr>
              <w:pStyle w:val="affd"/>
              <w:jc w:val="center"/>
            </w:pPr>
            <w:r>
              <w:rPr>
                <w:sz w:val="28"/>
                <w:szCs w:val="28"/>
              </w:rPr>
              <w:t>1</w:t>
            </w:r>
            <w:r w:rsidR="00406066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E61B7" w:rsidRPr="00D86DC3" w:rsidRDefault="00AE61B7" w:rsidP="00DA4A9E">
            <w:pPr>
              <w:jc w:val="both"/>
            </w:pPr>
            <w:r>
              <w:rPr>
                <w:color w:val="000000"/>
              </w:rPr>
              <w:t>Акция «Школьная клумба» (полив, прополка)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E61B7" w:rsidRDefault="00AE61B7" w:rsidP="00DA4A9E">
            <w:pPr>
              <w:jc w:val="center"/>
            </w:pPr>
            <w:r>
              <w:t>Июнь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E61B7" w:rsidRDefault="00AE61B7" w:rsidP="00DA4A9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E61B7" w:rsidRDefault="00AE61B7" w:rsidP="00DA4A9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61B7" w:rsidRDefault="00AE61B7" w:rsidP="00DA4A9E">
            <w:pPr>
              <w:jc w:val="center"/>
            </w:pPr>
            <w:r>
              <w:t>+</w:t>
            </w:r>
          </w:p>
        </w:tc>
      </w:tr>
      <w:tr w:rsidR="00AE61B7" w:rsidTr="00DA4A9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E61B7" w:rsidRDefault="00FC1BD2" w:rsidP="00DA4A9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6066"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E61B7" w:rsidRDefault="00AE61B7" w:rsidP="00DA4A9E">
            <w:pPr>
              <w:jc w:val="both"/>
            </w:pPr>
            <w:r>
              <w:t>Уют на территории нашего двора.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E61B7" w:rsidRDefault="00AE61B7" w:rsidP="00DA4A9E">
            <w:pPr>
              <w:jc w:val="center"/>
            </w:pPr>
            <w:r>
              <w:t>Июнь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E61B7" w:rsidRDefault="00AE61B7" w:rsidP="00DA4A9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E61B7" w:rsidRDefault="00AE61B7" w:rsidP="00DA4A9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B7" w:rsidRDefault="00AE61B7" w:rsidP="00DA4A9E">
            <w:pPr>
              <w:jc w:val="center"/>
            </w:pPr>
          </w:p>
        </w:tc>
      </w:tr>
      <w:tr w:rsidR="00AE61B7" w:rsidTr="00DA4A9E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B7" w:rsidRDefault="00AE61B7" w:rsidP="00DA4A9E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Модуль </w:t>
            </w:r>
            <w:r w:rsidRPr="00D16F5B">
              <w:rPr>
                <w:b/>
                <w:iCs/>
                <w:color w:val="000000"/>
                <w:sz w:val="28"/>
                <w:szCs w:val="28"/>
              </w:rPr>
              <w:t>«</w:t>
            </w:r>
            <w:r>
              <w:rPr>
                <w:b/>
                <w:iCs/>
                <w:color w:val="000000"/>
                <w:sz w:val="28"/>
                <w:szCs w:val="28"/>
              </w:rPr>
              <w:t>Профилактика и безопасность</w:t>
            </w:r>
            <w:r w:rsidRPr="00D16F5B"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AE61B7" w:rsidTr="00DA4A9E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E61B7" w:rsidRDefault="00FC1BD2" w:rsidP="00DA4A9E">
            <w:pPr>
              <w:pStyle w:val="affd"/>
              <w:jc w:val="center"/>
            </w:pPr>
            <w:r>
              <w:rPr>
                <w:sz w:val="28"/>
                <w:szCs w:val="28"/>
              </w:rPr>
              <w:t>1</w:t>
            </w:r>
            <w:r w:rsidR="00406066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E61B7" w:rsidRDefault="00AE61B7" w:rsidP="00AE61B7">
            <w:pPr>
              <w:jc w:val="both"/>
            </w:pPr>
            <w:r>
              <w:t>Проведение инструктажа по ТБ.</w:t>
            </w:r>
          </w:p>
          <w:p w:rsidR="00AE61B7" w:rsidRPr="00D86DC3" w:rsidRDefault="00AE61B7" w:rsidP="00DA4A9E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E61B7" w:rsidRDefault="00AE61B7" w:rsidP="00DA4A9E">
            <w:pPr>
              <w:jc w:val="center"/>
            </w:pPr>
            <w:r>
              <w:t>Июнь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E61B7" w:rsidRDefault="00AE61B7" w:rsidP="00DA4A9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E61B7" w:rsidRDefault="00AE61B7" w:rsidP="00DA4A9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61B7" w:rsidRDefault="00AE61B7" w:rsidP="00DA4A9E">
            <w:pPr>
              <w:jc w:val="center"/>
            </w:pPr>
            <w:r>
              <w:t>+</w:t>
            </w:r>
          </w:p>
        </w:tc>
      </w:tr>
      <w:tr w:rsidR="00AE61B7" w:rsidTr="00DA4A9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E61B7" w:rsidRDefault="00406066" w:rsidP="00DA4A9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E61B7" w:rsidRDefault="00AE61B7" w:rsidP="00DA4A9E">
            <w:pPr>
              <w:jc w:val="both"/>
            </w:pPr>
            <w:r>
              <w:t>Акция «Мы против кур</w:t>
            </w:r>
            <w:r w:rsidR="00FC1BD2">
              <w:t>е</w:t>
            </w:r>
            <w:r>
              <w:t>ния»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E61B7" w:rsidRDefault="00FC1BD2" w:rsidP="00DA4A9E">
            <w:pPr>
              <w:jc w:val="center"/>
            </w:pPr>
            <w:r>
              <w:t>Июнь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E61B7" w:rsidRDefault="00AE61B7" w:rsidP="00DA4A9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E61B7" w:rsidRDefault="00AE61B7" w:rsidP="00DA4A9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B7" w:rsidRDefault="00AE61B7" w:rsidP="00DA4A9E">
            <w:pPr>
              <w:jc w:val="center"/>
            </w:pPr>
          </w:p>
        </w:tc>
      </w:tr>
      <w:tr w:rsidR="00AE61B7" w:rsidTr="00DA4A9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B7" w:rsidRPr="00063118" w:rsidRDefault="00406066" w:rsidP="00DA4A9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B7" w:rsidRPr="00D16F5B" w:rsidRDefault="00AE61B7" w:rsidP="00DA4A9E">
            <w:pPr>
              <w:jc w:val="both"/>
            </w:pPr>
            <w:r>
              <w:t>Акция «</w:t>
            </w:r>
            <w:r w:rsidR="00FC1BD2">
              <w:t>Скажи наркотикам нет»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B7" w:rsidRDefault="00FC1BD2" w:rsidP="00DA4A9E">
            <w:pPr>
              <w:jc w:val="center"/>
            </w:pPr>
            <w:r>
              <w:t>Июнь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B7" w:rsidRDefault="00AE61B7" w:rsidP="00DA4A9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B7" w:rsidRDefault="00AE61B7" w:rsidP="00DA4A9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B7" w:rsidRDefault="00AE61B7" w:rsidP="00DA4A9E">
            <w:pPr>
              <w:jc w:val="center"/>
            </w:pPr>
          </w:p>
        </w:tc>
      </w:tr>
    </w:tbl>
    <w:p w:rsidR="001B5270" w:rsidRDefault="001B5270"/>
    <w:p w:rsidR="00A00B9B" w:rsidRDefault="00A00B9B"/>
    <w:p w:rsidR="00A00B9B" w:rsidRDefault="00A00B9B"/>
    <w:p w:rsidR="00A00B9B" w:rsidRDefault="00A00B9B"/>
    <w:p w:rsidR="00A00B9B" w:rsidRDefault="00A00B9B">
      <w:r>
        <w:t xml:space="preserve">             </w:t>
      </w:r>
    </w:p>
    <w:p w:rsidR="00A00B9B" w:rsidRDefault="00A00B9B"/>
    <w:p w:rsidR="00A00B9B" w:rsidRDefault="00A00B9B"/>
    <w:p w:rsidR="00A00B9B" w:rsidRDefault="00A00B9B"/>
    <w:p w:rsidR="00A00B9B" w:rsidRDefault="00A00B9B"/>
    <w:p w:rsidR="00A00B9B" w:rsidRDefault="00A00B9B" w:rsidP="00A00B9B">
      <w:pPr>
        <w:tabs>
          <w:tab w:val="left" w:pos="0"/>
        </w:tabs>
        <w:jc w:val="both"/>
        <w:rPr>
          <w:b/>
        </w:rPr>
      </w:pPr>
    </w:p>
    <w:p w:rsidR="00A00B9B" w:rsidRDefault="00A00B9B" w:rsidP="00A00B9B">
      <w:pPr>
        <w:tabs>
          <w:tab w:val="left" w:pos="0"/>
        </w:tabs>
        <w:jc w:val="both"/>
        <w:rPr>
          <w:b/>
        </w:rPr>
      </w:pPr>
    </w:p>
    <w:p w:rsidR="00A00B9B" w:rsidRDefault="00A00B9B" w:rsidP="00A00B9B">
      <w:pPr>
        <w:tabs>
          <w:tab w:val="left" w:pos="0"/>
        </w:tabs>
        <w:jc w:val="both"/>
        <w:rPr>
          <w:b/>
        </w:rPr>
      </w:pPr>
    </w:p>
    <w:p w:rsidR="00A00B9B" w:rsidRDefault="00A00B9B" w:rsidP="00A00B9B">
      <w:pPr>
        <w:tabs>
          <w:tab w:val="left" w:pos="0"/>
        </w:tabs>
        <w:jc w:val="both"/>
        <w:rPr>
          <w:b/>
        </w:rPr>
      </w:pPr>
    </w:p>
    <w:p w:rsidR="00A00B9B" w:rsidRDefault="00A00B9B" w:rsidP="00A00B9B">
      <w:pPr>
        <w:tabs>
          <w:tab w:val="left" w:pos="0"/>
        </w:tabs>
        <w:jc w:val="both"/>
        <w:rPr>
          <w:b/>
        </w:rPr>
      </w:pPr>
    </w:p>
    <w:p w:rsidR="00A00B9B" w:rsidRDefault="00A00B9B" w:rsidP="00A00B9B">
      <w:pPr>
        <w:tabs>
          <w:tab w:val="left" w:pos="0"/>
        </w:tabs>
        <w:jc w:val="both"/>
        <w:rPr>
          <w:b/>
        </w:rPr>
      </w:pPr>
    </w:p>
    <w:p w:rsidR="00A00B9B" w:rsidRDefault="00A00B9B" w:rsidP="00A00B9B">
      <w:pPr>
        <w:tabs>
          <w:tab w:val="left" w:pos="0"/>
        </w:tabs>
        <w:jc w:val="both"/>
        <w:rPr>
          <w:b/>
        </w:rPr>
      </w:pPr>
    </w:p>
    <w:p w:rsidR="00A00B9B" w:rsidRDefault="00A00B9B" w:rsidP="00A00B9B">
      <w:pPr>
        <w:tabs>
          <w:tab w:val="left" w:pos="0"/>
        </w:tabs>
        <w:jc w:val="both"/>
        <w:rPr>
          <w:b/>
        </w:rPr>
      </w:pPr>
    </w:p>
    <w:p w:rsidR="00A00B9B" w:rsidRDefault="00A00B9B" w:rsidP="00A00B9B">
      <w:pPr>
        <w:tabs>
          <w:tab w:val="left" w:pos="0"/>
        </w:tabs>
        <w:jc w:val="both"/>
        <w:rPr>
          <w:b/>
        </w:rPr>
      </w:pPr>
    </w:p>
    <w:p w:rsidR="00A00B9B" w:rsidRDefault="00A00B9B" w:rsidP="00A00B9B">
      <w:pPr>
        <w:tabs>
          <w:tab w:val="left" w:pos="0"/>
        </w:tabs>
        <w:jc w:val="both"/>
        <w:rPr>
          <w:b/>
        </w:rPr>
      </w:pPr>
    </w:p>
    <w:p w:rsidR="00A00B9B" w:rsidRDefault="00A00B9B" w:rsidP="00A00B9B">
      <w:pPr>
        <w:tabs>
          <w:tab w:val="left" w:pos="0"/>
        </w:tabs>
        <w:jc w:val="both"/>
        <w:rPr>
          <w:b/>
        </w:rPr>
      </w:pPr>
    </w:p>
    <w:p w:rsidR="00A00B9B" w:rsidRDefault="00A00B9B"/>
    <w:sectPr w:rsidR="00A00B9B" w:rsidSect="00FD271A">
      <w:headerReference w:type="default" r:id="rId9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D1A" w:rsidRDefault="00901D1A">
      <w:r>
        <w:separator/>
      </w:r>
    </w:p>
  </w:endnote>
  <w:endnote w:type="continuationSeparator" w:id="1">
    <w:p w:rsidR="00901D1A" w:rsidRDefault="00901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Andale Mono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D1A" w:rsidRDefault="00901D1A">
      <w:r>
        <w:separator/>
      </w:r>
    </w:p>
  </w:footnote>
  <w:footnote w:type="continuationSeparator" w:id="1">
    <w:p w:rsidR="00901D1A" w:rsidRDefault="00901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9E" w:rsidRDefault="005A2CE3">
    <w:pPr>
      <w:pStyle w:val="ae"/>
      <w:jc w:val="center"/>
    </w:pPr>
    <w:r>
      <w:rPr>
        <w:rFonts w:cs="Times New Roman"/>
      </w:rPr>
      <w:fldChar w:fldCharType="begin"/>
    </w:r>
    <w:r w:rsidR="00DA4A9E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406066">
      <w:rPr>
        <w:rFonts w:cs="Times New Roman"/>
        <w:noProof/>
      </w:rPr>
      <w:t>22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9E" w:rsidRDefault="005A2CE3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DA4A9E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406066">
      <w:rPr>
        <w:rFonts w:cs="Times New Roman"/>
        <w:noProof/>
        <w:sz w:val="28"/>
        <w:szCs w:val="28"/>
      </w:rPr>
      <w:t>24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234"/>
    <w:multiLevelType w:val="hybridMultilevel"/>
    <w:tmpl w:val="FF867338"/>
    <w:lvl w:ilvl="0" w:tplc="A712E3F2">
      <w:start w:val="1"/>
      <w:numFmt w:val="decimal"/>
      <w:lvlText w:val="%1."/>
      <w:lvlJc w:val="left"/>
      <w:pPr>
        <w:ind w:left="1693" w:hanging="552"/>
        <w:jc w:val="left"/>
      </w:pPr>
      <w:rPr>
        <w:rFonts w:hint="default"/>
        <w:w w:val="100"/>
        <w:lang w:val="ru-RU" w:eastAsia="en-US" w:bidi="ar-SA"/>
      </w:rPr>
    </w:lvl>
    <w:lvl w:ilvl="1" w:tplc="4FD64F26">
      <w:numFmt w:val="bullet"/>
      <w:lvlText w:val="•"/>
      <w:lvlJc w:val="left"/>
      <w:pPr>
        <w:ind w:left="2676" w:hanging="552"/>
      </w:pPr>
      <w:rPr>
        <w:rFonts w:hint="default"/>
        <w:lang w:val="ru-RU" w:eastAsia="en-US" w:bidi="ar-SA"/>
      </w:rPr>
    </w:lvl>
    <w:lvl w:ilvl="2" w:tplc="C5FA9852">
      <w:numFmt w:val="bullet"/>
      <w:lvlText w:val="•"/>
      <w:lvlJc w:val="left"/>
      <w:pPr>
        <w:ind w:left="3652" w:hanging="552"/>
      </w:pPr>
      <w:rPr>
        <w:rFonts w:hint="default"/>
        <w:lang w:val="ru-RU" w:eastAsia="en-US" w:bidi="ar-SA"/>
      </w:rPr>
    </w:lvl>
    <w:lvl w:ilvl="3" w:tplc="2E30672C">
      <w:numFmt w:val="bullet"/>
      <w:lvlText w:val="•"/>
      <w:lvlJc w:val="left"/>
      <w:pPr>
        <w:ind w:left="4628" w:hanging="552"/>
      </w:pPr>
      <w:rPr>
        <w:rFonts w:hint="default"/>
        <w:lang w:val="ru-RU" w:eastAsia="en-US" w:bidi="ar-SA"/>
      </w:rPr>
    </w:lvl>
    <w:lvl w:ilvl="4" w:tplc="8A6CFC7E">
      <w:numFmt w:val="bullet"/>
      <w:lvlText w:val="•"/>
      <w:lvlJc w:val="left"/>
      <w:pPr>
        <w:ind w:left="5604" w:hanging="552"/>
      </w:pPr>
      <w:rPr>
        <w:rFonts w:hint="default"/>
        <w:lang w:val="ru-RU" w:eastAsia="en-US" w:bidi="ar-SA"/>
      </w:rPr>
    </w:lvl>
    <w:lvl w:ilvl="5" w:tplc="181A1E26">
      <w:numFmt w:val="bullet"/>
      <w:lvlText w:val="•"/>
      <w:lvlJc w:val="left"/>
      <w:pPr>
        <w:ind w:left="6580" w:hanging="552"/>
      </w:pPr>
      <w:rPr>
        <w:rFonts w:hint="default"/>
        <w:lang w:val="ru-RU" w:eastAsia="en-US" w:bidi="ar-SA"/>
      </w:rPr>
    </w:lvl>
    <w:lvl w:ilvl="6" w:tplc="15166E74">
      <w:numFmt w:val="bullet"/>
      <w:lvlText w:val="•"/>
      <w:lvlJc w:val="left"/>
      <w:pPr>
        <w:ind w:left="7556" w:hanging="552"/>
      </w:pPr>
      <w:rPr>
        <w:rFonts w:hint="default"/>
        <w:lang w:val="ru-RU" w:eastAsia="en-US" w:bidi="ar-SA"/>
      </w:rPr>
    </w:lvl>
    <w:lvl w:ilvl="7" w:tplc="B48A98D2">
      <w:numFmt w:val="bullet"/>
      <w:lvlText w:val="•"/>
      <w:lvlJc w:val="left"/>
      <w:pPr>
        <w:ind w:left="8532" w:hanging="552"/>
      </w:pPr>
      <w:rPr>
        <w:rFonts w:hint="default"/>
        <w:lang w:val="ru-RU" w:eastAsia="en-US" w:bidi="ar-SA"/>
      </w:rPr>
    </w:lvl>
    <w:lvl w:ilvl="8" w:tplc="274A9F32">
      <w:numFmt w:val="bullet"/>
      <w:lvlText w:val="•"/>
      <w:lvlJc w:val="left"/>
      <w:pPr>
        <w:ind w:left="9508" w:hanging="552"/>
      </w:pPr>
      <w:rPr>
        <w:rFonts w:hint="default"/>
        <w:lang w:val="ru-RU" w:eastAsia="en-US" w:bidi="ar-SA"/>
      </w:rPr>
    </w:lvl>
  </w:abstractNum>
  <w:abstractNum w:abstractNumId="1">
    <w:nsid w:val="004E5D6C"/>
    <w:multiLevelType w:val="hybridMultilevel"/>
    <w:tmpl w:val="47DADDA2"/>
    <w:lvl w:ilvl="0" w:tplc="FC342462">
      <w:start w:val="22"/>
      <w:numFmt w:val="decimal"/>
      <w:lvlText w:val="%1"/>
      <w:lvlJc w:val="left"/>
      <w:pPr>
        <w:ind w:left="1210" w:hanging="360"/>
      </w:pPr>
      <w:rPr>
        <w:rFonts w:eastAsia="Droid Sans Fallback" w:cs="Droid Sans Devanaga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AE5493C"/>
    <w:multiLevelType w:val="hybridMultilevel"/>
    <w:tmpl w:val="83C80802"/>
    <w:lvl w:ilvl="0" w:tplc="9052FC50">
      <w:numFmt w:val="bullet"/>
      <w:lvlText w:val="-"/>
      <w:lvlJc w:val="left"/>
      <w:pPr>
        <w:ind w:left="1693" w:hanging="248"/>
      </w:pPr>
      <w:rPr>
        <w:rFonts w:hint="default"/>
        <w:w w:val="100"/>
        <w:lang w:val="ru-RU" w:eastAsia="en-US" w:bidi="ar-SA"/>
      </w:rPr>
    </w:lvl>
    <w:lvl w:ilvl="1" w:tplc="2D662E5C">
      <w:numFmt w:val="bullet"/>
      <w:lvlText w:val="-"/>
      <w:lvlJc w:val="left"/>
      <w:pPr>
        <w:ind w:left="197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4867A8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3" w:tplc="31CCBD7E">
      <w:numFmt w:val="bullet"/>
      <w:lvlText w:val="•"/>
      <w:lvlJc w:val="left"/>
      <w:pPr>
        <w:ind w:left="4086" w:hanging="305"/>
      </w:pPr>
      <w:rPr>
        <w:rFonts w:hint="default"/>
        <w:lang w:val="ru-RU" w:eastAsia="en-US" w:bidi="ar-SA"/>
      </w:rPr>
    </w:lvl>
    <w:lvl w:ilvl="4" w:tplc="0890BD68">
      <w:numFmt w:val="bullet"/>
      <w:lvlText w:val="•"/>
      <w:lvlJc w:val="left"/>
      <w:pPr>
        <w:ind w:left="5140" w:hanging="305"/>
      </w:pPr>
      <w:rPr>
        <w:rFonts w:hint="default"/>
        <w:lang w:val="ru-RU" w:eastAsia="en-US" w:bidi="ar-SA"/>
      </w:rPr>
    </w:lvl>
    <w:lvl w:ilvl="5" w:tplc="CBC26BEE">
      <w:numFmt w:val="bullet"/>
      <w:lvlText w:val="•"/>
      <w:lvlJc w:val="left"/>
      <w:pPr>
        <w:ind w:left="6193" w:hanging="305"/>
      </w:pPr>
      <w:rPr>
        <w:rFonts w:hint="default"/>
        <w:lang w:val="ru-RU" w:eastAsia="en-US" w:bidi="ar-SA"/>
      </w:rPr>
    </w:lvl>
    <w:lvl w:ilvl="6" w:tplc="E8CA1BC0">
      <w:numFmt w:val="bullet"/>
      <w:lvlText w:val="•"/>
      <w:lvlJc w:val="left"/>
      <w:pPr>
        <w:ind w:left="7246" w:hanging="305"/>
      </w:pPr>
      <w:rPr>
        <w:rFonts w:hint="default"/>
        <w:lang w:val="ru-RU" w:eastAsia="en-US" w:bidi="ar-SA"/>
      </w:rPr>
    </w:lvl>
    <w:lvl w:ilvl="7" w:tplc="F50A0304">
      <w:numFmt w:val="bullet"/>
      <w:lvlText w:val="•"/>
      <w:lvlJc w:val="left"/>
      <w:pPr>
        <w:ind w:left="8300" w:hanging="305"/>
      </w:pPr>
      <w:rPr>
        <w:rFonts w:hint="default"/>
        <w:lang w:val="ru-RU" w:eastAsia="en-US" w:bidi="ar-SA"/>
      </w:rPr>
    </w:lvl>
    <w:lvl w:ilvl="8" w:tplc="E840685A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695"/>
    <w:rsid w:val="DFE49088"/>
    <w:rsid w:val="00061F66"/>
    <w:rsid w:val="00063118"/>
    <w:rsid w:val="0007066F"/>
    <w:rsid w:val="00084926"/>
    <w:rsid w:val="0009009D"/>
    <w:rsid w:val="000923F9"/>
    <w:rsid w:val="000C22DB"/>
    <w:rsid w:val="000C7CE9"/>
    <w:rsid w:val="000D4573"/>
    <w:rsid w:val="000F1090"/>
    <w:rsid w:val="000F395B"/>
    <w:rsid w:val="000F5AA1"/>
    <w:rsid w:val="000F68AB"/>
    <w:rsid w:val="00152A16"/>
    <w:rsid w:val="00176E99"/>
    <w:rsid w:val="001B5270"/>
    <w:rsid w:val="0020624B"/>
    <w:rsid w:val="00257100"/>
    <w:rsid w:val="00281381"/>
    <w:rsid w:val="002B53F5"/>
    <w:rsid w:val="003219D9"/>
    <w:rsid w:val="00326C64"/>
    <w:rsid w:val="003B34D8"/>
    <w:rsid w:val="003C6C53"/>
    <w:rsid w:val="00406066"/>
    <w:rsid w:val="00435423"/>
    <w:rsid w:val="00451CF6"/>
    <w:rsid w:val="00477A11"/>
    <w:rsid w:val="0051505F"/>
    <w:rsid w:val="005473D5"/>
    <w:rsid w:val="0057489F"/>
    <w:rsid w:val="005A2CE3"/>
    <w:rsid w:val="005D5EA0"/>
    <w:rsid w:val="005E605A"/>
    <w:rsid w:val="00663108"/>
    <w:rsid w:val="006D11EE"/>
    <w:rsid w:val="007610E3"/>
    <w:rsid w:val="0078728C"/>
    <w:rsid w:val="007A5CB9"/>
    <w:rsid w:val="007D1D9F"/>
    <w:rsid w:val="00800BE3"/>
    <w:rsid w:val="00827371"/>
    <w:rsid w:val="00835FD6"/>
    <w:rsid w:val="00880CD9"/>
    <w:rsid w:val="00887779"/>
    <w:rsid w:val="008B0CE3"/>
    <w:rsid w:val="008D44F4"/>
    <w:rsid w:val="00901D1A"/>
    <w:rsid w:val="009706E8"/>
    <w:rsid w:val="009A5FEA"/>
    <w:rsid w:val="009E57ED"/>
    <w:rsid w:val="00A00B9B"/>
    <w:rsid w:val="00A50119"/>
    <w:rsid w:val="00A577BF"/>
    <w:rsid w:val="00A73207"/>
    <w:rsid w:val="00A969A9"/>
    <w:rsid w:val="00A9742E"/>
    <w:rsid w:val="00AE61B7"/>
    <w:rsid w:val="00AF24E4"/>
    <w:rsid w:val="00AF4069"/>
    <w:rsid w:val="00B64816"/>
    <w:rsid w:val="00B653F6"/>
    <w:rsid w:val="00B82A6C"/>
    <w:rsid w:val="00B871F9"/>
    <w:rsid w:val="00BC5D76"/>
    <w:rsid w:val="00C00ADE"/>
    <w:rsid w:val="00C0535C"/>
    <w:rsid w:val="00C75D7B"/>
    <w:rsid w:val="00CC3C0C"/>
    <w:rsid w:val="00CE74BC"/>
    <w:rsid w:val="00D16F5B"/>
    <w:rsid w:val="00D26434"/>
    <w:rsid w:val="00D26897"/>
    <w:rsid w:val="00D72BB2"/>
    <w:rsid w:val="00D86DC3"/>
    <w:rsid w:val="00D90C7E"/>
    <w:rsid w:val="00DA4A9E"/>
    <w:rsid w:val="00DC1C32"/>
    <w:rsid w:val="00DC7312"/>
    <w:rsid w:val="00DF221E"/>
    <w:rsid w:val="00DF6695"/>
    <w:rsid w:val="00E40CC1"/>
    <w:rsid w:val="00E52643"/>
    <w:rsid w:val="00E65A80"/>
    <w:rsid w:val="00EA204A"/>
    <w:rsid w:val="00EC537F"/>
    <w:rsid w:val="00EE16EB"/>
    <w:rsid w:val="00F0579C"/>
    <w:rsid w:val="00FC1BD2"/>
    <w:rsid w:val="00FD0847"/>
    <w:rsid w:val="00FD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1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FD271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FD271A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FD271A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FD271A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FD271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D271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D271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D271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FD271A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FD271A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FD271A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FD271A"/>
    <w:rPr>
      <w:sz w:val="16"/>
      <w:szCs w:val="16"/>
    </w:rPr>
  </w:style>
  <w:style w:type="character" w:styleId="a5">
    <w:name w:val="Hyperlink"/>
    <w:uiPriority w:val="99"/>
    <w:unhideWhenUsed/>
    <w:qFormat/>
    <w:rsid w:val="00FD271A"/>
    <w:rPr>
      <w:color w:val="0000FF"/>
      <w:u w:val="single"/>
    </w:rPr>
  </w:style>
  <w:style w:type="paragraph" w:styleId="a6">
    <w:name w:val="Balloon Text"/>
    <w:basedOn w:val="a"/>
    <w:qFormat/>
    <w:rsid w:val="00FD271A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FD271A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FD271A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FD271A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FD271A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FD271A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FD271A"/>
    <w:pPr>
      <w:spacing w:after="57"/>
      <w:ind w:left="1984"/>
    </w:pPr>
  </w:style>
  <w:style w:type="paragraph" w:styleId="ae">
    <w:name w:val="header"/>
    <w:basedOn w:val="a"/>
    <w:link w:val="12"/>
    <w:qFormat/>
    <w:rsid w:val="00FD271A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FD271A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FD271A"/>
    <w:pPr>
      <w:spacing w:after="57"/>
      <w:ind w:left="1701"/>
    </w:pPr>
  </w:style>
  <w:style w:type="paragraph" w:styleId="af">
    <w:name w:val="Body Text"/>
    <w:basedOn w:val="a"/>
    <w:qFormat/>
    <w:rsid w:val="00FD271A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FD271A"/>
  </w:style>
  <w:style w:type="paragraph" w:styleId="13">
    <w:name w:val="toc 1"/>
    <w:basedOn w:val="a"/>
    <w:next w:val="a"/>
    <w:uiPriority w:val="39"/>
    <w:unhideWhenUsed/>
    <w:qFormat/>
    <w:rsid w:val="00FD271A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FD271A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FD271A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FD271A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FD271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FD271A"/>
    <w:pPr>
      <w:spacing w:after="57"/>
      <w:ind w:left="1134"/>
    </w:pPr>
  </w:style>
  <w:style w:type="paragraph" w:styleId="af1">
    <w:name w:val="Body Text Indent"/>
    <w:basedOn w:val="a"/>
    <w:qFormat/>
    <w:rsid w:val="00FD271A"/>
    <w:pPr>
      <w:spacing w:after="120"/>
      <w:ind w:left="283"/>
    </w:pPr>
  </w:style>
  <w:style w:type="paragraph" w:styleId="af2">
    <w:name w:val="Title"/>
    <w:basedOn w:val="a"/>
    <w:next w:val="af"/>
    <w:qFormat/>
    <w:rsid w:val="00FD271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FD271A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FD271A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FD271A"/>
    <w:pPr>
      <w:spacing w:before="200" w:after="200"/>
    </w:pPr>
  </w:style>
  <w:style w:type="paragraph" w:styleId="HTML">
    <w:name w:val="HTML Preformatted"/>
    <w:basedOn w:val="a"/>
    <w:qFormat/>
    <w:rsid w:val="00FD27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FD27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FD271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FD271A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FD271A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FD271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FD271A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FD271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FD271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FD271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FD271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FD271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FD271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FD271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FD271A"/>
    <w:rPr>
      <w:sz w:val="48"/>
      <w:szCs w:val="48"/>
    </w:rPr>
  </w:style>
  <w:style w:type="character" w:customStyle="1" w:styleId="SubtitleChar">
    <w:name w:val="Subtitle Char"/>
    <w:uiPriority w:val="11"/>
    <w:qFormat/>
    <w:rsid w:val="00FD271A"/>
    <w:rPr>
      <w:sz w:val="24"/>
      <w:szCs w:val="24"/>
    </w:rPr>
  </w:style>
  <w:style w:type="character" w:customStyle="1" w:styleId="QuoteChar">
    <w:name w:val="Quote Char"/>
    <w:uiPriority w:val="29"/>
    <w:qFormat/>
    <w:rsid w:val="00FD271A"/>
    <w:rPr>
      <w:i/>
    </w:rPr>
  </w:style>
  <w:style w:type="character" w:customStyle="1" w:styleId="IntenseQuoteChar">
    <w:name w:val="Intense Quote Char"/>
    <w:uiPriority w:val="30"/>
    <w:qFormat/>
    <w:rsid w:val="00FD271A"/>
    <w:rPr>
      <w:i/>
    </w:rPr>
  </w:style>
  <w:style w:type="character" w:customStyle="1" w:styleId="HeaderChar">
    <w:name w:val="Header Char"/>
    <w:basedOn w:val="a0"/>
    <w:uiPriority w:val="99"/>
    <w:qFormat/>
    <w:rsid w:val="00FD271A"/>
  </w:style>
  <w:style w:type="character" w:customStyle="1" w:styleId="CaptionChar">
    <w:name w:val="Caption Char"/>
    <w:uiPriority w:val="99"/>
    <w:qFormat/>
    <w:rsid w:val="00FD271A"/>
  </w:style>
  <w:style w:type="character" w:customStyle="1" w:styleId="FootnoteTextChar">
    <w:name w:val="Footnote Text Char"/>
    <w:uiPriority w:val="99"/>
    <w:qFormat/>
    <w:rsid w:val="00FD271A"/>
    <w:rPr>
      <w:sz w:val="18"/>
    </w:rPr>
  </w:style>
  <w:style w:type="character" w:customStyle="1" w:styleId="11">
    <w:name w:val="Заголовок 1 Знак1"/>
    <w:link w:val="1"/>
    <w:uiPriority w:val="9"/>
    <w:qFormat/>
    <w:rsid w:val="00FD271A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FD271A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FD271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FD271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FD271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FD271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FD271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FD271A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FD271A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FD271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FD271A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FD271A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FD271A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FD271A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FD271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FD271A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FD271A"/>
  </w:style>
  <w:style w:type="character" w:customStyle="1" w:styleId="FooterChar">
    <w:name w:val="Footer Char"/>
    <w:basedOn w:val="a0"/>
    <w:uiPriority w:val="99"/>
    <w:qFormat/>
    <w:rsid w:val="00FD271A"/>
  </w:style>
  <w:style w:type="character" w:customStyle="1" w:styleId="14">
    <w:name w:val="Нижний колонтитул Знак1"/>
    <w:link w:val="af3"/>
    <w:uiPriority w:val="99"/>
    <w:qFormat/>
    <w:rsid w:val="00FD271A"/>
  </w:style>
  <w:style w:type="table" w:customStyle="1" w:styleId="TableGridLight">
    <w:name w:val="Table Grid Light"/>
    <w:basedOn w:val="a1"/>
    <w:uiPriority w:val="59"/>
    <w:qFormat/>
    <w:rsid w:val="00FD271A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FD271A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FD271A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FD27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FD27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FD27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FD271A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FD271A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FD271A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FD271A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FD271A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FD271A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FD271A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FD271A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FD271A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FD271A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FD271A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FD271A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FD271A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FD271A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FD271A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FD271A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FD271A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FD271A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FD271A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FD271A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FD271A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FD271A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FD271A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FD271A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FD271A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FD271A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FD271A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FD271A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FD271A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FD271A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FD271A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FD271A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FD271A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FD271A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FD271A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FD271A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FD271A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FD271A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FD271A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FD271A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FD271A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FD271A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FD271A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FD271A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FD271A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FD271A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FD271A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FD271A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FD271A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FD27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FD27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FD27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FD27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FD27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FD27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FD27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FD271A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FD271A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FD271A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FD271A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FD271A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FD271A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FD271A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FD27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FD271A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FD271A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FD271A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FD271A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FD271A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FD271A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FD27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FD271A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FD271A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FD271A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FD271A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FD271A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FD271A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FD271A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FD271A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FD271A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FD271A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FD271A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FD271A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FD271A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FD271A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FD271A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FD271A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FD271A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FD271A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FD271A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FD271A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FD271A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FD271A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FD271A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FD271A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FD271A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FD271A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FD271A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FD271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FD271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FD271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FD271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FD271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FD271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FD271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FD271A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FD271A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FD271A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FD271A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FD271A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FD271A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FD271A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FD271A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FD271A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FD271A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FD271A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FD271A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FD271A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FD271A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FD271A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FD271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FD271A"/>
  </w:style>
  <w:style w:type="character" w:customStyle="1" w:styleId="19">
    <w:name w:val="Заголовок 1 Знак"/>
    <w:qFormat/>
    <w:rsid w:val="00FD271A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FD27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FD271A"/>
  </w:style>
  <w:style w:type="character" w:customStyle="1" w:styleId="afe">
    <w:name w:val="Текст выноски Знак"/>
    <w:qFormat/>
    <w:rsid w:val="00FD271A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FD271A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FD271A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FD271A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FD271A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FD271A"/>
    <w:rPr>
      <w:b/>
      <w:color w:val="26282F"/>
    </w:rPr>
  </w:style>
  <w:style w:type="character" w:customStyle="1" w:styleId="aff2">
    <w:name w:val="Гипертекстовая ссылка"/>
    <w:qFormat/>
    <w:rsid w:val="00FD271A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FD271A"/>
  </w:style>
  <w:style w:type="character" w:customStyle="1" w:styleId="82">
    <w:name w:val="Заголовок 8 Знак"/>
    <w:qFormat/>
    <w:rsid w:val="00FD271A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FD271A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FD271A"/>
    <w:rPr>
      <w:rFonts w:cs="Times New Roman"/>
    </w:rPr>
  </w:style>
  <w:style w:type="character" w:customStyle="1" w:styleId="ListLabel2">
    <w:name w:val="ListLabel 2"/>
    <w:qFormat/>
    <w:rsid w:val="00FD271A"/>
    <w:rPr>
      <w:rFonts w:cs="Courier New"/>
    </w:rPr>
  </w:style>
  <w:style w:type="character" w:customStyle="1" w:styleId="ListLabel3">
    <w:name w:val="ListLabel 3"/>
    <w:qFormat/>
    <w:rsid w:val="00FD271A"/>
    <w:rPr>
      <w:rFonts w:cs="Courier New"/>
    </w:rPr>
  </w:style>
  <w:style w:type="character" w:customStyle="1" w:styleId="ListLabel4">
    <w:name w:val="ListLabel 4"/>
    <w:qFormat/>
    <w:rsid w:val="00FD271A"/>
    <w:rPr>
      <w:rFonts w:cs="Courier New"/>
    </w:rPr>
  </w:style>
  <w:style w:type="character" w:customStyle="1" w:styleId="ListLabel5">
    <w:name w:val="ListLabel 5"/>
    <w:qFormat/>
    <w:rsid w:val="00FD271A"/>
    <w:rPr>
      <w:rFonts w:cs="Courier New"/>
    </w:rPr>
  </w:style>
  <w:style w:type="character" w:customStyle="1" w:styleId="ListLabel6">
    <w:name w:val="ListLabel 6"/>
    <w:qFormat/>
    <w:rsid w:val="00FD271A"/>
    <w:rPr>
      <w:rFonts w:cs="Courier New"/>
    </w:rPr>
  </w:style>
  <w:style w:type="character" w:customStyle="1" w:styleId="ListLabel7">
    <w:name w:val="ListLabel 7"/>
    <w:qFormat/>
    <w:rsid w:val="00FD271A"/>
    <w:rPr>
      <w:rFonts w:cs="Courier New"/>
    </w:rPr>
  </w:style>
  <w:style w:type="character" w:customStyle="1" w:styleId="ListLabel8">
    <w:name w:val="ListLabel 8"/>
    <w:qFormat/>
    <w:rsid w:val="00FD271A"/>
    <w:rPr>
      <w:rFonts w:cs="Courier New"/>
    </w:rPr>
  </w:style>
  <w:style w:type="character" w:customStyle="1" w:styleId="ListLabel9">
    <w:name w:val="ListLabel 9"/>
    <w:qFormat/>
    <w:rsid w:val="00FD271A"/>
    <w:rPr>
      <w:rFonts w:cs="Courier New"/>
    </w:rPr>
  </w:style>
  <w:style w:type="character" w:customStyle="1" w:styleId="ListLabel10">
    <w:name w:val="ListLabel 10"/>
    <w:qFormat/>
    <w:rsid w:val="00FD271A"/>
    <w:rPr>
      <w:rFonts w:cs="Courier New"/>
    </w:rPr>
  </w:style>
  <w:style w:type="character" w:customStyle="1" w:styleId="ListLabel11">
    <w:name w:val="ListLabel 11"/>
    <w:qFormat/>
    <w:rsid w:val="00FD271A"/>
    <w:rPr>
      <w:rFonts w:cs="Courier New"/>
    </w:rPr>
  </w:style>
  <w:style w:type="character" w:customStyle="1" w:styleId="ListLabel12">
    <w:name w:val="ListLabel 12"/>
    <w:qFormat/>
    <w:rsid w:val="00FD271A"/>
    <w:rPr>
      <w:rFonts w:cs="Courier New"/>
    </w:rPr>
  </w:style>
  <w:style w:type="character" w:customStyle="1" w:styleId="ListLabel13">
    <w:name w:val="ListLabel 13"/>
    <w:qFormat/>
    <w:rsid w:val="00FD271A"/>
    <w:rPr>
      <w:rFonts w:cs="Courier New"/>
    </w:rPr>
  </w:style>
  <w:style w:type="character" w:customStyle="1" w:styleId="ListLabel14">
    <w:name w:val="ListLabel 14"/>
    <w:qFormat/>
    <w:rsid w:val="00FD271A"/>
    <w:rPr>
      <w:rFonts w:cs="Courier New"/>
    </w:rPr>
  </w:style>
  <w:style w:type="character" w:customStyle="1" w:styleId="ListLabel15">
    <w:name w:val="ListLabel 15"/>
    <w:qFormat/>
    <w:rsid w:val="00FD271A"/>
    <w:rPr>
      <w:rFonts w:cs="Courier New"/>
    </w:rPr>
  </w:style>
  <w:style w:type="character" w:customStyle="1" w:styleId="ListLabel16">
    <w:name w:val="ListLabel 16"/>
    <w:qFormat/>
    <w:rsid w:val="00FD271A"/>
    <w:rPr>
      <w:rFonts w:cs="Courier New"/>
    </w:rPr>
  </w:style>
  <w:style w:type="character" w:customStyle="1" w:styleId="ListLabel17">
    <w:name w:val="ListLabel 17"/>
    <w:qFormat/>
    <w:rsid w:val="00FD271A"/>
    <w:rPr>
      <w:rFonts w:cs="Courier New"/>
    </w:rPr>
  </w:style>
  <w:style w:type="character" w:customStyle="1" w:styleId="ListLabel18">
    <w:name w:val="ListLabel 18"/>
    <w:qFormat/>
    <w:rsid w:val="00FD271A"/>
    <w:rPr>
      <w:rFonts w:cs="Courier New"/>
    </w:rPr>
  </w:style>
  <w:style w:type="character" w:customStyle="1" w:styleId="ListLabel19">
    <w:name w:val="ListLabel 19"/>
    <w:qFormat/>
    <w:rsid w:val="00FD271A"/>
    <w:rPr>
      <w:rFonts w:cs="Courier New"/>
    </w:rPr>
  </w:style>
  <w:style w:type="character" w:customStyle="1" w:styleId="ListLabel20">
    <w:name w:val="ListLabel 20"/>
    <w:qFormat/>
    <w:rsid w:val="00FD271A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FD271A"/>
    <w:rPr>
      <w:rFonts w:cs="Courier New"/>
    </w:rPr>
  </w:style>
  <w:style w:type="character" w:customStyle="1" w:styleId="ListLabel22">
    <w:name w:val="ListLabel 22"/>
    <w:qFormat/>
    <w:rsid w:val="00FD271A"/>
    <w:rPr>
      <w:rFonts w:cs="Wingdings"/>
    </w:rPr>
  </w:style>
  <w:style w:type="character" w:customStyle="1" w:styleId="ListLabel23">
    <w:name w:val="ListLabel 23"/>
    <w:qFormat/>
    <w:rsid w:val="00FD271A"/>
    <w:rPr>
      <w:rFonts w:cs="Symbol"/>
    </w:rPr>
  </w:style>
  <w:style w:type="character" w:customStyle="1" w:styleId="ListLabel24">
    <w:name w:val="ListLabel 24"/>
    <w:qFormat/>
    <w:rsid w:val="00FD271A"/>
    <w:rPr>
      <w:rFonts w:cs="Courier New"/>
    </w:rPr>
  </w:style>
  <w:style w:type="character" w:customStyle="1" w:styleId="ListLabel25">
    <w:name w:val="ListLabel 25"/>
    <w:qFormat/>
    <w:rsid w:val="00FD271A"/>
    <w:rPr>
      <w:rFonts w:cs="Wingdings"/>
    </w:rPr>
  </w:style>
  <w:style w:type="character" w:customStyle="1" w:styleId="ListLabel26">
    <w:name w:val="ListLabel 26"/>
    <w:qFormat/>
    <w:rsid w:val="00FD271A"/>
    <w:rPr>
      <w:rFonts w:cs="Symbol"/>
    </w:rPr>
  </w:style>
  <w:style w:type="character" w:customStyle="1" w:styleId="ListLabel27">
    <w:name w:val="ListLabel 27"/>
    <w:qFormat/>
    <w:rsid w:val="00FD271A"/>
    <w:rPr>
      <w:rFonts w:cs="Courier New"/>
    </w:rPr>
  </w:style>
  <w:style w:type="character" w:customStyle="1" w:styleId="ListLabel28">
    <w:name w:val="ListLabel 28"/>
    <w:qFormat/>
    <w:rsid w:val="00FD271A"/>
    <w:rPr>
      <w:rFonts w:cs="Wingdings"/>
    </w:rPr>
  </w:style>
  <w:style w:type="character" w:customStyle="1" w:styleId="ListLabel29">
    <w:name w:val="ListLabel 29"/>
    <w:qFormat/>
    <w:rsid w:val="00FD271A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FD271A"/>
    <w:rPr>
      <w:rFonts w:cs="Courier New"/>
    </w:rPr>
  </w:style>
  <w:style w:type="character" w:customStyle="1" w:styleId="ListLabel31">
    <w:name w:val="ListLabel 31"/>
    <w:qFormat/>
    <w:rsid w:val="00FD271A"/>
    <w:rPr>
      <w:rFonts w:cs="Wingdings"/>
    </w:rPr>
  </w:style>
  <w:style w:type="character" w:customStyle="1" w:styleId="ListLabel32">
    <w:name w:val="ListLabel 32"/>
    <w:qFormat/>
    <w:rsid w:val="00FD271A"/>
    <w:rPr>
      <w:rFonts w:cs="Symbol"/>
    </w:rPr>
  </w:style>
  <w:style w:type="character" w:customStyle="1" w:styleId="ListLabel33">
    <w:name w:val="ListLabel 33"/>
    <w:qFormat/>
    <w:rsid w:val="00FD271A"/>
    <w:rPr>
      <w:rFonts w:cs="Courier New"/>
    </w:rPr>
  </w:style>
  <w:style w:type="character" w:customStyle="1" w:styleId="ListLabel34">
    <w:name w:val="ListLabel 34"/>
    <w:qFormat/>
    <w:rsid w:val="00FD271A"/>
    <w:rPr>
      <w:rFonts w:cs="Wingdings"/>
    </w:rPr>
  </w:style>
  <w:style w:type="character" w:customStyle="1" w:styleId="ListLabel35">
    <w:name w:val="ListLabel 35"/>
    <w:qFormat/>
    <w:rsid w:val="00FD271A"/>
    <w:rPr>
      <w:rFonts w:cs="Symbol"/>
    </w:rPr>
  </w:style>
  <w:style w:type="character" w:customStyle="1" w:styleId="ListLabel36">
    <w:name w:val="ListLabel 36"/>
    <w:qFormat/>
    <w:rsid w:val="00FD271A"/>
    <w:rPr>
      <w:rFonts w:cs="Courier New"/>
    </w:rPr>
  </w:style>
  <w:style w:type="character" w:customStyle="1" w:styleId="ListLabel37">
    <w:name w:val="ListLabel 37"/>
    <w:qFormat/>
    <w:rsid w:val="00FD271A"/>
    <w:rPr>
      <w:rFonts w:cs="Wingdings"/>
    </w:rPr>
  </w:style>
  <w:style w:type="character" w:customStyle="1" w:styleId="ListLabel38">
    <w:name w:val="ListLabel 38"/>
    <w:qFormat/>
    <w:rsid w:val="00FD271A"/>
    <w:rPr>
      <w:rFonts w:cs="Symbol"/>
      <w:sz w:val="28"/>
    </w:rPr>
  </w:style>
  <w:style w:type="character" w:customStyle="1" w:styleId="ListLabel39">
    <w:name w:val="ListLabel 39"/>
    <w:qFormat/>
    <w:rsid w:val="00FD271A"/>
    <w:rPr>
      <w:rFonts w:cs="Courier New"/>
    </w:rPr>
  </w:style>
  <w:style w:type="character" w:customStyle="1" w:styleId="ListLabel40">
    <w:name w:val="ListLabel 40"/>
    <w:qFormat/>
    <w:rsid w:val="00FD271A"/>
    <w:rPr>
      <w:rFonts w:cs="Wingdings"/>
    </w:rPr>
  </w:style>
  <w:style w:type="character" w:customStyle="1" w:styleId="ListLabel41">
    <w:name w:val="ListLabel 41"/>
    <w:qFormat/>
    <w:rsid w:val="00FD271A"/>
    <w:rPr>
      <w:rFonts w:cs="Symbol"/>
    </w:rPr>
  </w:style>
  <w:style w:type="character" w:customStyle="1" w:styleId="ListLabel42">
    <w:name w:val="ListLabel 42"/>
    <w:qFormat/>
    <w:rsid w:val="00FD271A"/>
    <w:rPr>
      <w:rFonts w:cs="Courier New"/>
    </w:rPr>
  </w:style>
  <w:style w:type="character" w:customStyle="1" w:styleId="ListLabel43">
    <w:name w:val="ListLabel 43"/>
    <w:qFormat/>
    <w:rsid w:val="00FD271A"/>
    <w:rPr>
      <w:rFonts w:cs="Wingdings"/>
    </w:rPr>
  </w:style>
  <w:style w:type="character" w:customStyle="1" w:styleId="ListLabel44">
    <w:name w:val="ListLabel 44"/>
    <w:qFormat/>
    <w:rsid w:val="00FD271A"/>
    <w:rPr>
      <w:rFonts w:cs="Symbol"/>
    </w:rPr>
  </w:style>
  <w:style w:type="character" w:customStyle="1" w:styleId="ListLabel45">
    <w:name w:val="ListLabel 45"/>
    <w:qFormat/>
    <w:rsid w:val="00FD271A"/>
    <w:rPr>
      <w:rFonts w:cs="Courier New"/>
    </w:rPr>
  </w:style>
  <w:style w:type="character" w:customStyle="1" w:styleId="ListLabel46">
    <w:name w:val="ListLabel 46"/>
    <w:qFormat/>
    <w:rsid w:val="00FD271A"/>
    <w:rPr>
      <w:rFonts w:cs="Wingdings"/>
    </w:rPr>
  </w:style>
  <w:style w:type="character" w:customStyle="1" w:styleId="ListLabel47">
    <w:name w:val="ListLabel 47"/>
    <w:qFormat/>
    <w:rsid w:val="00FD271A"/>
    <w:rPr>
      <w:rFonts w:cs="Symbol"/>
      <w:sz w:val="20"/>
    </w:rPr>
  </w:style>
  <w:style w:type="character" w:customStyle="1" w:styleId="ListLabel48">
    <w:name w:val="ListLabel 48"/>
    <w:qFormat/>
    <w:rsid w:val="00FD271A"/>
    <w:rPr>
      <w:rFonts w:cs="Courier New"/>
    </w:rPr>
  </w:style>
  <w:style w:type="character" w:customStyle="1" w:styleId="ListLabel49">
    <w:name w:val="ListLabel 49"/>
    <w:qFormat/>
    <w:rsid w:val="00FD271A"/>
    <w:rPr>
      <w:rFonts w:cs="Wingdings"/>
    </w:rPr>
  </w:style>
  <w:style w:type="character" w:customStyle="1" w:styleId="ListLabel50">
    <w:name w:val="ListLabel 50"/>
    <w:qFormat/>
    <w:rsid w:val="00FD271A"/>
    <w:rPr>
      <w:rFonts w:cs="Symbol"/>
    </w:rPr>
  </w:style>
  <w:style w:type="character" w:customStyle="1" w:styleId="ListLabel51">
    <w:name w:val="ListLabel 51"/>
    <w:qFormat/>
    <w:rsid w:val="00FD271A"/>
    <w:rPr>
      <w:rFonts w:cs="Courier New"/>
    </w:rPr>
  </w:style>
  <w:style w:type="character" w:customStyle="1" w:styleId="ListLabel52">
    <w:name w:val="ListLabel 52"/>
    <w:qFormat/>
    <w:rsid w:val="00FD271A"/>
    <w:rPr>
      <w:rFonts w:cs="Wingdings"/>
    </w:rPr>
  </w:style>
  <w:style w:type="character" w:customStyle="1" w:styleId="ListLabel53">
    <w:name w:val="ListLabel 53"/>
    <w:qFormat/>
    <w:rsid w:val="00FD271A"/>
    <w:rPr>
      <w:rFonts w:cs="Symbol"/>
    </w:rPr>
  </w:style>
  <w:style w:type="character" w:customStyle="1" w:styleId="ListLabel54">
    <w:name w:val="ListLabel 54"/>
    <w:qFormat/>
    <w:rsid w:val="00FD271A"/>
    <w:rPr>
      <w:rFonts w:cs="Courier New"/>
    </w:rPr>
  </w:style>
  <w:style w:type="character" w:customStyle="1" w:styleId="ListLabel55">
    <w:name w:val="ListLabel 55"/>
    <w:qFormat/>
    <w:rsid w:val="00FD271A"/>
    <w:rPr>
      <w:rFonts w:cs="Wingdings"/>
    </w:rPr>
  </w:style>
  <w:style w:type="character" w:customStyle="1" w:styleId="ListLabel56">
    <w:name w:val="ListLabel 56"/>
    <w:qFormat/>
    <w:rsid w:val="00FD271A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FD271A"/>
    <w:rPr>
      <w:rFonts w:cs="Courier New"/>
    </w:rPr>
  </w:style>
  <w:style w:type="character" w:customStyle="1" w:styleId="ListLabel58">
    <w:name w:val="ListLabel 58"/>
    <w:qFormat/>
    <w:rsid w:val="00FD271A"/>
    <w:rPr>
      <w:rFonts w:cs="Wingdings"/>
    </w:rPr>
  </w:style>
  <w:style w:type="character" w:customStyle="1" w:styleId="ListLabel59">
    <w:name w:val="ListLabel 59"/>
    <w:qFormat/>
    <w:rsid w:val="00FD271A"/>
    <w:rPr>
      <w:rFonts w:cs="Symbol"/>
    </w:rPr>
  </w:style>
  <w:style w:type="character" w:customStyle="1" w:styleId="ListLabel60">
    <w:name w:val="ListLabel 60"/>
    <w:qFormat/>
    <w:rsid w:val="00FD271A"/>
    <w:rPr>
      <w:rFonts w:cs="Courier New"/>
    </w:rPr>
  </w:style>
  <w:style w:type="character" w:customStyle="1" w:styleId="ListLabel61">
    <w:name w:val="ListLabel 61"/>
    <w:qFormat/>
    <w:rsid w:val="00FD271A"/>
    <w:rPr>
      <w:rFonts w:cs="Wingdings"/>
    </w:rPr>
  </w:style>
  <w:style w:type="character" w:customStyle="1" w:styleId="ListLabel62">
    <w:name w:val="ListLabel 62"/>
    <w:qFormat/>
    <w:rsid w:val="00FD271A"/>
    <w:rPr>
      <w:rFonts w:cs="Symbol"/>
    </w:rPr>
  </w:style>
  <w:style w:type="character" w:customStyle="1" w:styleId="ListLabel63">
    <w:name w:val="ListLabel 63"/>
    <w:qFormat/>
    <w:rsid w:val="00FD271A"/>
    <w:rPr>
      <w:rFonts w:cs="Courier New"/>
    </w:rPr>
  </w:style>
  <w:style w:type="character" w:customStyle="1" w:styleId="ListLabel64">
    <w:name w:val="ListLabel 64"/>
    <w:qFormat/>
    <w:rsid w:val="00FD271A"/>
    <w:rPr>
      <w:rFonts w:cs="Wingdings"/>
    </w:rPr>
  </w:style>
  <w:style w:type="character" w:customStyle="1" w:styleId="CharAttribute484">
    <w:name w:val="CharAttribute484"/>
    <w:qFormat/>
    <w:rsid w:val="00FD271A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FD271A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FD271A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FD271A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FD271A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FD271A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FD271A"/>
    <w:rPr>
      <w:sz w:val="28"/>
      <w:szCs w:val="28"/>
    </w:rPr>
  </w:style>
  <w:style w:type="character" w:customStyle="1" w:styleId="ListLabel66">
    <w:name w:val="ListLabel 66"/>
    <w:qFormat/>
    <w:rsid w:val="00FD271A"/>
    <w:rPr>
      <w:sz w:val="28"/>
      <w:szCs w:val="28"/>
    </w:rPr>
  </w:style>
  <w:style w:type="character" w:customStyle="1" w:styleId="aff4">
    <w:name w:val="Символ нумерации"/>
    <w:qFormat/>
    <w:rsid w:val="00FD271A"/>
  </w:style>
  <w:style w:type="character" w:customStyle="1" w:styleId="ListLabel67">
    <w:name w:val="ListLabel 67"/>
    <w:qFormat/>
    <w:rsid w:val="00FD271A"/>
    <w:rPr>
      <w:sz w:val="28"/>
      <w:szCs w:val="28"/>
    </w:rPr>
  </w:style>
  <w:style w:type="character" w:customStyle="1" w:styleId="ListLabel68">
    <w:name w:val="ListLabel 68"/>
    <w:qFormat/>
    <w:rsid w:val="00FD271A"/>
    <w:rPr>
      <w:sz w:val="28"/>
      <w:szCs w:val="28"/>
    </w:rPr>
  </w:style>
  <w:style w:type="character" w:customStyle="1" w:styleId="ListLabel69">
    <w:name w:val="ListLabel 69"/>
    <w:qFormat/>
    <w:rsid w:val="00FD271A"/>
    <w:rPr>
      <w:sz w:val="28"/>
      <w:szCs w:val="28"/>
    </w:rPr>
  </w:style>
  <w:style w:type="character" w:customStyle="1" w:styleId="ListLabel70">
    <w:name w:val="ListLabel 70"/>
    <w:qFormat/>
    <w:rsid w:val="00FD271A"/>
    <w:rPr>
      <w:sz w:val="28"/>
      <w:szCs w:val="28"/>
    </w:rPr>
  </w:style>
  <w:style w:type="character" w:customStyle="1" w:styleId="ListLabel71">
    <w:name w:val="ListLabel 71"/>
    <w:qFormat/>
    <w:rsid w:val="00FD271A"/>
    <w:rPr>
      <w:sz w:val="28"/>
      <w:szCs w:val="28"/>
    </w:rPr>
  </w:style>
  <w:style w:type="character" w:customStyle="1" w:styleId="ListLabel72">
    <w:name w:val="ListLabel 72"/>
    <w:qFormat/>
    <w:rsid w:val="00FD271A"/>
    <w:rPr>
      <w:sz w:val="28"/>
      <w:szCs w:val="28"/>
    </w:rPr>
  </w:style>
  <w:style w:type="character" w:customStyle="1" w:styleId="ListLabel73">
    <w:name w:val="ListLabel 73"/>
    <w:qFormat/>
    <w:rsid w:val="00FD271A"/>
    <w:rPr>
      <w:sz w:val="28"/>
      <w:szCs w:val="28"/>
    </w:rPr>
  </w:style>
  <w:style w:type="character" w:customStyle="1" w:styleId="ListLabel74">
    <w:name w:val="ListLabel 74"/>
    <w:qFormat/>
    <w:rsid w:val="00FD271A"/>
    <w:rPr>
      <w:sz w:val="28"/>
      <w:szCs w:val="28"/>
    </w:rPr>
  </w:style>
  <w:style w:type="character" w:customStyle="1" w:styleId="ListLabel75">
    <w:name w:val="ListLabel 75"/>
    <w:qFormat/>
    <w:rsid w:val="00FD271A"/>
    <w:rPr>
      <w:sz w:val="28"/>
      <w:szCs w:val="28"/>
    </w:rPr>
  </w:style>
  <w:style w:type="paragraph" w:styleId="aff5">
    <w:name w:val="List Paragraph"/>
    <w:basedOn w:val="a"/>
    <w:uiPriority w:val="1"/>
    <w:qFormat/>
    <w:rsid w:val="00FD271A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FD271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FD271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FD271A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FD271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FD271A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FD271A"/>
    <w:rPr>
      <w:i/>
      <w:iCs/>
    </w:rPr>
  </w:style>
  <w:style w:type="paragraph" w:customStyle="1" w:styleId="aff9">
    <w:name w:val="Нормальный (таблица)"/>
    <w:basedOn w:val="a"/>
    <w:qFormat/>
    <w:rsid w:val="00FD271A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FD271A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FD271A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FD271A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FD271A"/>
  </w:style>
  <w:style w:type="paragraph" w:customStyle="1" w:styleId="affe">
    <w:name w:val="Заголовок таблицы"/>
    <w:basedOn w:val="affd"/>
    <w:qFormat/>
    <w:rsid w:val="00FD271A"/>
    <w:pPr>
      <w:jc w:val="center"/>
    </w:pPr>
    <w:rPr>
      <w:b/>
      <w:bCs/>
    </w:rPr>
  </w:style>
  <w:style w:type="paragraph" w:customStyle="1" w:styleId="Standard">
    <w:name w:val="Standard"/>
    <w:qFormat/>
    <w:rsid w:val="00FD271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FD271A"/>
    <w:pPr>
      <w:spacing w:after="140" w:line="276" w:lineRule="auto"/>
    </w:pPr>
  </w:style>
  <w:style w:type="paragraph" w:customStyle="1" w:styleId="1a">
    <w:name w:val="Обычный1"/>
    <w:qFormat/>
    <w:rsid w:val="00FD271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FD271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FD271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FD271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FD271A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FD271A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FD271A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FD271A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D271A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D16F5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  <w:style w:type="paragraph" w:customStyle="1" w:styleId="Heading1">
    <w:name w:val="Heading 1"/>
    <w:basedOn w:val="a"/>
    <w:uiPriority w:val="1"/>
    <w:qFormat/>
    <w:rsid w:val="007A5C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1683"/>
      <w:jc w:val="both"/>
      <w:outlineLvl w:val="1"/>
    </w:pPr>
    <w:rPr>
      <w:rFonts w:eastAsia="Times New Roman" w:cs="Times New Roman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26</Pages>
  <Words>5452</Words>
  <Characters>31082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Школа Школа</cp:lastModifiedBy>
  <cp:revision>14</cp:revision>
  <dcterms:created xsi:type="dcterms:W3CDTF">2022-04-14T20:58:00Z</dcterms:created>
  <dcterms:modified xsi:type="dcterms:W3CDTF">2023-04-20T05:12:00Z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